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2F2F2" w:themeColor="background1" w:themeShade="F2">
    <v:background id="_x0000_s2049" o:bwmode="white" fillcolor="#f2f2f2 [3052]">
      <v:fill r:id="rId3" o:title=" 5%" type="pattern"/>
    </v:background>
  </w:background>
  <w:body>
    <w:p w14:paraId="40CB3DD3" w14:textId="352307A9" w:rsidR="0016099E" w:rsidRPr="0019233E" w:rsidRDefault="00EB4F7A" w:rsidP="0019233E">
      <w:pPr>
        <w:tabs>
          <w:tab w:val="right" w:pos="10800"/>
        </w:tabs>
        <w:spacing w:after="0" w:line="240" w:lineRule="auto"/>
        <w:jc w:val="center"/>
        <w:rPr>
          <w:rFonts w:ascii="Calibri" w:hAnsi="Calibri" w:cstheme="majorHAnsi"/>
          <w:b/>
          <w:bCs/>
        </w:rPr>
      </w:pPr>
      <w:r w:rsidRPr="00EB4F7A">
        <w:rPr>
          <w:rFonts w:ascii="Calibri" w:hAnsi="Calibri" w:cstheme="majorHAnsi"/>
          <w:b/>
          <w:bCs/>
          <w:sz w:val="72"/>
          <w:szCs w:val="72"/>
        </w:rPr>
        <w:t>DR. ANIKA PRATHER</w:t>
      </w:r>
      <w:r w:rsidR="00EB5CAE">
        <w:rPr>
          <w:rFonts w:ascii="Calibri" w:hAnsi="Calibri" w:cstheme="majorHAnsi"/>
          <w:b/>
          <w:bCs/>
          <w:sz w:val="2"/>
          <w:szCs w:val="2"/>
        </w:rPr>
        <w:pict w14:anchorId="5FC43D7E">
          <v:rect id="_x0000_i1025" style="width:540pt;height:3.45pt" o:hralign="center" o:hrstd="t" o:hrnoshade="t" o:hr="t" fillcolor="#cdcdcc" stroked="f"/>
        </w:pict>
      </w:r>
      <w:r w:rsidR="0016099E" w:rsidRPr="001C4754">
        <w:rPr>
          <w:rFonts w:ascii="Calibri" w:hAnsi="Calibri" w:cstheme="majorHAnsi"/>
          <w:b/>
          <w:bCs/>
          <w:color w:val="4472C4" w:themeColor="accent1"/>
        </w:rPr>
        <w:t>Phone</w:t>
      </w:r>
      <w:r w:rsidR="008E2487" w:rsidRPr="001C4754">
        <w:rPr>
          <w:rFonts w:ascii="Calibri" w:hAnsi="Calibri" w:cstheme="majorHAnsi"/>
          <w:b/>
          <w:bCs/>
          <w:color w:val="4472C4" w:themeColor="accent1"/>
        </w:rPr>
        <w:t>:</w:t>
      </w:r>
      <w:r w:rsidR="00F159FA" w:rsidRPr="001C4754">
        <w:rPr>
          <w:rFonts w:ascii="Calibri" w:hAnsi="Calibri" w:cstheme="majorHAnsi"/>
          <w:color w:val="4472C4" w:themeColor="accent1"/>
        </w:rPr>
        <w:t xml:space="preserve"> </w:t>
      </w:r>
      <w:r w:rsidRPr="00EB4F7A">
        <w:rPr>
          <w:rFonts w:ascii="Calibri" w:hAnsi="Calibri" w:cstheme="majorHAnsi"/>
          <w:color w:val="000000" w:themeColor="text1"/>
        </w:rPr>
        <w:t>(240) 688-0511</w:t>
      </w:r>
      <w:r w:rsidR="007B6A6F" w:rsidRPr="001C4754">
        <w:rPr>
          <w:rFonts w:ascii="Calibri" w:hAnsi="Calibri" w:cstheme="majorHAnsi"/>
          <w:color w:val="000000" w:themeColor="text1"/>
        </w:rPr>
        <w:t xml:space="preserve"> </w:t>
      </w:r>
      <w:r w:rsidR="00F63BD7" w:rsidRPr="001C4754">
        <w:rPr>
          <w:rFonts w:ascii="Calibri" w:hAnsi="Calibri" w:cstheme="majorHAnsi"/>
        </w:rPr>
        <w:t>|</w:t>
      </w:r>
      <w:r w:rsidR="001D3934" w:rsidRPr="001C4754">
        <w:rPr>
          <w:rFonts w:ascii="Calibri" w:hAnsi="Calibri" w:cstheme="majorHAnsi"/>
        </w:rPr>
        <w:t xml:space="preserve"> </w:t>
      </w:r>
      <w:r>
        <w:rPr>
          <w:rFonts w:ascii="Calibri" w:hAnsi="Calibri" w:cstheme="majorHAnsi"/>
          <w:b/>
          <w:bCs/>
          <w:color w:val="4472C4" w:themeColor="accent1"/>
        </w:rPr>
        <w:t>Em</w:t>
      </w:r>
      <w:r w:rsidR="0016099E" w:rsidRPr="001C4754">
        <w:rPr>
          <w:rFonts w:ascii="Calibri" w:hAnsi="Calibri" w:cstheme="majorHAnsi"/>
          <w:b/>
          <w:bCs/>
          <w:color w:val="4472C4" w:themeColor="accent1"/>
        </w:rPr>
        <w:t>ail</w:t>
      </w:r>
      <w:r w:rsidR="008418B3">
        <w:rPr>
          <w:rFonts w:ascii="Calibri" w:hAnsi="Calibri" w:cstheme="majorHAnsi"/>
          <w:b/>
          <w:bCs/>
          <w:color w:val="4472C4" w:themeColor="accent1"/>
        </w:rPr>
        <w:t xml:space="preserve">:  </w:t>
      </w:r>
      <w:hyperlink r:id="rId8" w:history="1">
        <w:r w:rsidR="008418B3" w:rsidRPr="00FC3D8B">
          <w:rPr>
            <w:rStyle w:val="Hyperlink"/>
            <w:rFonts w:ascii="Calibri" w:hAnsi="Calibri" w:cstheme="majorHAnsi"/>
            <w:b/>
            <w:bCs/>
          </w:rPr>
          <w:t>dr.atprather@gmail.com</w:t>
        </w:r>
      </w:hyperlink>
      <w:r w:rsidR="008418B3">
        <w:rPr>
          <w:rFonts w:ascii="Calibri" w:hAnsi="Calibri" w:cstheme="majorHAnsi"/>
          <w:b/>
          <w:bCs/>
          <w:color w:val="4472C4" w:themeColor="accent1"/>
        </w:rPr>
        <w:t xml:space="preserve"> </w:t>
      </w:r>
      <w:r w:rsidRPr="00EB4F7A">
        <w:rPr>
          <w:rFonts w:ascii="Calibri" w:hAnsi="Calibri" w:cstheme="majorHAnsi"/>
        </w:rPr>
        <w:t>/</w:t>
      </w:r>
      <w:r>
        <w:rPr>
          <w:rFonts w:ascii="Calibri" w:hAnsi="Calibri" w:cstheme="majorHAnsi"/>
          <w:color w:val="000000" w:themeColor="text1"/>
        </w:rPr>
        <w:t xml:space="preserve"> </w:t>
      </w:r>
      <w:hyperlink r:id="rId9" w:history="1">
        <w:r w:rsidRPr="009B4316">
          <w:rPr>
            <w:rStyle w:val="Hyperlink"/>
            <w:rFonts w:ascii="Calibri" w:hAnsi="Calibri" w:cstheme="majorHAnsi"/>
          </w:rPr>
          <w:t>www.drprather.com</w:t>
        </w:r>
      </w:hyperlink>
      <w:r>
        <w:rPr>
          <w:rFonts w:ascii="Calibri" w:hAnsi="Calibri" w:cstheme="majorHAnsi"/>
          <w:color w:val="000000" w:themeColor="text1"/>
        </w:rPr>
        <w:t xml:space="preserve"> </w:t>
      </w:r>
      <w:r w:rsidRPr="001C4754">
        <w:rPr>
          <w:rFonts w:ascii="Calibri" w:hAnsi="Calibri" w:cstheme="majorHAnsi"/>
        </w:rPr>
        <w:t>|</w:t>
      </w:r>
      <w:r>
        <w:rPr>
          <w:rFonts w:ascii="Calibri" w:hAnsi="Calibri" w:cstheme="majorHAnsi"/>
          <w:b/>
          <w:bCs/>
          <w:color w:val="4472C4" w:themeColor="accent1"/>
        </w:rPr>
        <w:t>Address</w:t>
      </w:r>
      <w:r w:rsidRPr="001C4754">
        <w:rPr>
          <w:rFonts w:ascii="Calibri" w:hAnsi="Calibri" w:cstheme="majorHAnsi"/>
          <w:b/>
          <w:bCs/>
          <w:color w:val="4472C4" w:themeColor="accent1"/>
        </w:rPr>
        <w:t>:</w:t>
      </w:r>
      <w:r w:rsidRPr="001C4754">
        <w:rPr>
          <w:rFonts w:ascii="Calibri" w:hAnsi="Calibri" w:cstheme="majorHAnsi"/>
          <w:color w:val="4472C4" w:themeColor="accent1"/>
        </w:rPr>
        <w:t xml:space="preserve"> </w:t>
      </w:r>
      <w:r w:rsidRPr="00EB4F7A">
        <w:rPr>
          <w:rFonts w:ascii="Calibri" w:hAnsi="Calibri" w:cstheme="majorHAnsi"/>
          <w:color w:val="000000" w:themeColor="text1"/>
        </w:rPr>
        <w:t>Fort Washington, MD</w:t>
      </w:r>
    </w:p>
    <w:p w14:paraId="56D4CF90" w14:textId="77777777" w:rsidR="00F159FA" w:rsidRPr="001C4754" w:rsidRDefault="00F159FA" w:rsidP="00F159FA">
      <w:pPr>
        <w:tabs>
          <w:tab w:val="right" w:pos="10800"/>
        </w:tabs>
        <w:spacing w:after="0" w:line="240" w:lineRule="auto"/>
        <w:jc w:val="center"/>
        <w:rPr>
          <w:rFonts w:ascii="Calibri" w:hAnsi="Calibri" w:cstheme="majorHAnsi"/>
          <w:color w:val="000000" w:themeColor="text1"/>
        </w:rPr>
      </w:pPr>
    </w:p>
    <w:p w14:paraId="615C5E1C" w14:textId="75F51A97" w:rsidR="001C4754" w:rsidRPr="005F046F" w:rsidRDefault="0099665E" w:rsidP="005F046F">
      <w:pPr>
        <w:pStyle w:val="11"/>
        <w:shd w:val="clear" w:color="auto" w:fill="4472C4" w:themeFill="accent1"/>
        <w:spacing w:after="0" w:line="240" w:lineRule="auto"/>
        <w:jc w:val="both"/>
        <w:rPr>
          <w:rFonts w:ascii="Calibri" w:hAnsi="Calibri" w:cstheme="majorHAnsi"/>
          <w:sz w:val="24"/>
          <w:szCs w:val="24"/>
        </w:rPr>
      </w:pPr>
      <w:r w:rsidRPr="001C4754">
        <w:rPr>
          <w:rFonts w:ascii="Calibri" w:hAnsi="Calibri" w:cstheme="majorHAnsi"/>
          <w:sz w:val="24"/>
          <w:szCs w:val="24"/>
        </w:rPr>
        <w:t xml:space="preserve">PROFESSIONAL </w:t>
      </w:r>
      <w:r w:rsidR="00416254" w:rsidRPr="001C4754">
        <w:rPr>
          <w:rFonts w:ascii="Calibri" w:hAnsi="Calibri" w:cstheme="majorHAnsi"/>
          <w:sz w:val="24"/>
          <w:szCs w:val="24"/>
        </w:rPr>
        <w:t>SUMMARY</w:t>
      </w:r>
    </w:p>
    <w:p w14:paraId="2208FC14" w14:textId="43A228DC" w:rsidR="000F68FB" w:rsidRPr="001C4754" w:rsidRDefault="005F046F" w:rsidP="000F68FB">
      <w:pPr>
        <w:tabs>
          <w:tab w:val="right" w:pos="10800"/>
        </w:tabs>
        <w:spacing w:after="0" w:line="240" w:lineRule="auto"/>
        <w:jc w:val="both"/>
        <w:rPr>
          <w:rFonts w:ascii="Calibri" w:hAnsi="Calibri" w:cstheme="majorHAnsi"/>
          <w:color w:val="000000" w:themeColor="text1"/>
        </w:rPr>
      </w:pPr>
      <w:r w:rsidRPr="005F046F">
        <w:rPr>
          <w:rFonts w:ascii="Calibri" w:hAnsi="Calibri" w:cstheme="majorHAnsi"/>
          <w:color w:val="000000" w:themeColor="text1"/>
        </w:rPr>
        <w:t>Experienced and successful academic and educational consultant, dedicated to enabling schools to attain academic excellence and cultivating an environment of ongoing enhancement. Demonstrated success as a forward-thinking school leader, skilled in introducing creative educational approaches to elevate student achievements and enhance staff effectiveness. With a wealth of experience in higher education, I bring extensive proficiency in curriculum development, student assessment, and teacher training, devoting myself to catalyzing educational evolution and establishing inclusive learning atmospheres that motivate both students and educators to maximize their capabilities. Emphasizing collaboration and utilizing data-driven decision-making, I am committed to steering institutions towards sustainable growth and enduring success in shaping the future of education.</w:t>
      </w:r>
    </w:p>
    <w:p w14:paraId="020F295D" w14:textId="0DA14431" w:rsidR="00E7175D" w:rsidRPr="001C4754" w:rsidRDefault="00E7175D" w:rsidP="00A7687E">
      <w:pPr>
        <w:pStyle w:val="11"/>
        <w:shd w:val="clear" w:color="auto" w:fill="4472C4" w:themeFill="accent1"/>
        <w:spacing w:after="0" w:line="240" w:lineRule="auto"/>
        <w:jc w:val="both"/>
        <w:rPr>
          <w:rFonts w:ascii="Calibri" w:hAnsi="Calibri" w:cstheme="majorHAnsi"/>
          <w:sz w:val="24"/>
          <w:szCs w:val="24"/>
        </w:rPr>
      </w:pPr>
      <w:r w:rsidRPr="001C4754">
        <w:rPr>
          <w:rFonts w:ascii="Calibri" w:hAnsi="Calibri" w:cstheme="majorHAnsi"/>
          <w:sz w:val="24"/>
          <w:szCs w:val="24"/>
        </w:rPr>
        <w:t>CORE COMPETENCIES</w:t>
      </w:r>
    </w:p>
    <w:tbl>
      <w:tblPr>
        <w:tblStyle w:val="TableGrid"/>
        <w:tblW w:w="11525" w:type="dxa"/>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5"/>
        <w:gridCol w:w="3690"/>
        <w:gridCol w:w="4050"/>
      </w:tblGrid>
      <w:tr w:rsidR="00A7687E" w:rsidRPr="001C4754" w14:paraId="31AFF1AC" w14:textId="77777777" w:rsidTr="000F68FB">
        <w:trPr>
          <w:trHeight w:val="2151"/>
        </w:trPr>
        <w:tc>
          <w:tcPr>
            <w:tcW w:w="3785" w:type="dxa"/>
          </w:tcPr>
          <w:p w14:paraId="1BDB085E" w14:textId="77777777" w:rsidR="001C4754" w:rsidRDefault="001C4754" w:rsidP="001C4754">
            <w:pPr>
              <w:pStyle w:val="ListParagraph"/>
              <w:ind w:left="284"/>
              <w:jc w:val="both"/>
              <w:rPr>
                <w:rFonts w:ascii="Calibri" w:hAnsi="Calibri"/>
              </w:rPr>
            </w:pPr>
          </w:p>
          <w:p w14:paraId="77CB4779" w14:textId="7268B0AA" w:rsidR="00A7687E" w:rsidRPr="001C4754" w:rsidRDefault="00816062" w:rsidP="00511E71">
            <w:pPr>
              <w:pStyle w:val="ListParagraph"/>
              <w:numPr>
                <w:ilvl w:val="0"/>
                <w:numId w:val="3"/>
              </w:numPr>
              <w:jc w:val="both"/>
              <w:rPr>
                <w:rFonts w:ascii="Calibri" w:hAnsi="Calibri"/>
              </w:rPr>
            </w:pPr>
            <w:r>
              <w:rPr>
                <w:color w:val="000000"/>
                <w:sz w:val="21"/>
                <w:szCs w:val="21"/>
              </w:rPr>
              <w:t>Teaching Skills</w:t>
            </w:r>
          </w:p>
          <w:p w14:paraId="4C81EF08" w14:textId="2F335203" w:rsidR="00A7687E" w:rsidRPr="001C4754" w:rsidRDefault="001C4754" w:rsidP="001C4754">
            <w:pPr>
              <w:pStyle w:val="ListParagraph"/>
              <w:numPr>
                <w:ilvl w:val="0"/>
                <w:numId w:val="3"/>
              </w:numPr>
              <w:jc w:val="both"/>
              <w:rPr>
                <w:rFonts w:ascii="Calibri" w:hAnsi="Calibri"/>
              </w:rPr>
            </w:pPr>
            <w:r w:rsidRPr="001C4754">
              <w:rPr>
                <w:rFonts w:ascii="Calibri" w:hAnsi="Calibri"/>
              </w:rPr>
              <w:t>Strategic Thinker</w:t>
            </w:r>
          </w:p>
          <w:p w14:paraId="2FBBEC56" w14:textId="48C605CD" w:rsidR="00A7687E" w:rsidRPr="001C4754" w:rsidRDefault="00816062" w:rsidP="00816062">
            <w:pPr>
              <w:pStyle w:val="ListParagraph"/>
              <w:numPr>
                <w:ilvl w:val="0"/>
                <w:numId w:val="3"/>
              </w:numPr>
              <w:jc w:val="both"/>
              <w:rPr>
                <w:rFonts w:ascii="Calibri" w:hAnsi="Calibri"/>
              </w:rPr>
            </w:pPr>
            <w:r w:rsidRPr="00816062">
              <w:rPr>
                <w:rFonts w:ascii="Calibri" w:hAnsi="Calibri"/>
              </w:rPr>
              <w:t>Collegiate Instruction</w:t>
            </w:r>
          </w:p>
          <w:p w14:paraId="57665E55" w14:textId="5E83230F" w:rsidR="00A7687E" w:rsidRPr="001C4754" w:rsidRDefault="00383F38" w:rsidP="00383F38">
            <w:pPr>
              <w:pStyle w:val="ListParagraph"/>
              <w:numPr>
                <w:ilvl w:val="0"/>
                <w:numId w:val="3"/>
              </w:numPr>
              <w:jc w:val="both"/>
              <w:rPr>
                <w:rFonts w:ascii="Calibri" w:hAnsi="Calibri"/>
              </w:rPr>
            </w:pPr>
            <w:r w:rsidRPr="00383F38">
              <w:rPr>
                <w:rFonts w:ascii="Calibri" w:hAnsi="Calibri"/>
              </w:rPr>
              <w:t>Faculty Recruitment</w:t>
            </w:r>
          </w:p>
          <w:p w14:paraId="0D3DBA79" w14:textId="289D227F" w:rsidR="00A7687E" w:rsidRDefault="00383F38" w:rsidP="00383F38">
            <w:pPr>
              <w:pStyle w:val="ListParagraph"/>
              <w:numPr>
                <w:ilvl w:val="0"/>
                <w:numId w:val="3"/>
              </w:numPr>
              <w:jc w:val="both"/>
              <w:rPr>
                <w:rFonts w:ascii="Calibri" w:hAnsi="Calibri"/>
              </w:rPr>
            </w:pPr>
            <w:r w:rsidRPr="00383F38">
              <w:rPr>
                <w:rFonts w:ascii="Calibri" w:hAnsi="Calibri"/>
              </w:rPr>
              <w:t>Parent</w:t>
            </w:r>
            <w:r w:rsidR="00A272BC" w:rsidRPr="00A272BC">
              <w:rPr>
                <w:rFonts w:ascii="Calibri" w:hAnsi="Calibri"/>
              </w:rPr>
              <w:t xml:space="preserve"> Relationship</w:t>
            </w:r>
          </w:p>
          <w:p w14:paraId="5EBC079E" w14:textId="4EA1C64C" w:rsidR="00273852" w:rsidRPr="001C4754" w:rsidRDefault="00273852" w:rsidP="00273852">
            <w:pPr>
              <w:pStyle w:val="ListParagraph"/>
              <w:numPr>
                <w:ilvl w:val="0"/>
                <w:numId w:val="3"/>
              </w:numPr>
              <w:jc w:val="both"/>
              <w:rPr>
                <w:rFonts w:ascii="Calibri" w:hAnsi="Calibri"/>
              </w:rPr>
            </w:pPr>
            <w:r w:rsidRPr="00273852">
              <w:rPr>
                <w:rFonts w:ascii="Calibri" w:hAnsi="Calibri"/>
              </w:rPr>
              <w:t>Staff Engagement</w:t>
            </w:r>
          </w:p>
          <w:p w14:paraId="1C88451D" w14:textId="0B038EAE" w:rsidR="00A272BC" w:rsidRPr="007D615F" w:rsidRDefault="007D615F" w:rsidP="007D615F">
            <w:pPr>
              <w:pStyle w:val="ListParagraph"/>
              <w:numPr>
                <w:ilvl w:val="0"/>
                <w:numId w:val="3"/>
              </w:numPr>
              <w:jc w:val="both"/>
              <w:rPr>
                <w:rFonts w:ascii="Calibri" w:hAnsi="Calibri"/>
              </w:rPr>
            </w:pPr>
            <w:r w:rsidRPr="001C4754">
              <w:rPr>
                <w:rFonts w:ascii="Calibri" w:hAnsi="Calibri"/>
              </w:rPr>
              <w:t xml:space="preserve">Attention </w:t>
            </w:r>
            <w:r w:rsidR="00553679" w:rsidRPr="001C4754">
              <w:rPr>
                <w:rFonts w:ascii="Calibri" w:hAnsi="Calibri"/>
              </w:rPr>
              <w:t xml:space="preserve">To </w:t>
            </w:r>
            <w:r w:rsidRPr="001C4754">
              <w:rPr>
                <w:rFonts w:ascii="Calibri" w:hAnsi="Calibri"/>
              </w:rPr>
              <w:t>Details</w:t>
            </w:r>
          </w:p>
        </w:tc>
        <w:tc>
          <w:tcPr>
            <w:tcW w:w="3690" w:type="dxa"/>
          </w:tcPr>
          <w:p w14:paraId="3CDCC03C" w14:textId="77777777" w:rsidR="001C4754" w:rsidRDefault="001C4754" w:rsidP="001C4754">
            <w:pPr>
              <w:pStyle w:val="ListParagraph"/>
              <w:ind w:left="284"/>
              <w:jc w:val="both"/>
              <w:rPr>
                <w:rFonts w:ascii="Calibri" w:hAnsi="Calibri"/>
              </w:rPr>
            </w:pPr>
          </w:p>
          <w:p w14:paraId="32D02BD9" w14:textId="7C8ADBB4" w:rsidR="00A7687E" w:rsidRPr="001C4754" w:rsidRDefault="00816062" w:rsidP="00816062">
            <w:pPr>
              <w:pStyle w:val="ListParagraph"/>
              <w:numPr>
                <w:ilvl w:val="0"/>
                <w:numId w:val="3"/>
              </w:numPr>
              <w:jc w:val="both"/>
              <w:rPr>
                <w:rFonts w:ascii="Calibri" w:hAnsi="Calibri"/>
              </w:rPr>
            </w:pPr>
            <w:r w:rsidRPr="00816062">
              <w:rPr>
                <w:rFonts w:ascii="Calibri" w:hAnsi="Calibri"/>
              </w:rPr>
              <w:t>K-12 Curriculum</w:t>
            </w:r>
            <w:r w:rsidR="00511E71" w:rsidRPr="001C4754">
              <w:rPr>
                <w:rFonts w:ascii="Calibri" w:hAnsi="Calibri"/>
              </w:rPr>
              <w:t xml:space="preserve"> </w:t>
            </w:r>
          </w:p>
          <w:p w14:paraId="772EF427" w14:textId="00750651" w:rsidR="00A7687E" w:rsidRPr="001C4754" w:rsidRDefault="00816062" w:rsidP="00816062">
            <w:pPr>
              <w:pStyle w:val="ListParagraph"/>
              <w:numPr>
                <w:ilvl w:val="0"/>
                <w:numId w:val="3"/>
              </w:numPr>
              <w:jc w:val="both"/>
              <w:rPr>
                <w:rFonts w:ascii="Calibri" w:hAnsi="Calibri"/>
              </w:rPr>
            </w:pPr>
            <w:r w:rsidRPr="00816062">
              <w:rPr>
                <w:rFonts w:ascii="Calibri" w:hAnsi="Calibri"/>
              </w:rPr>
              <w:t>English Literacy Tutoring</w:t>
            </w:r>
          </w:p>
          <w:p w14:paraId="5F597194" w14:textId="7FFC6B4B" w:rsidR="00A7687E" w:rsidRPr="001C4754" w:rsidRDefault="00816062" w:rsidP="00816062">
            <w:pPr>
              <w:pStyle w:val="ListParagraph"/>
              <w:numPr>
                <w:ilvl w:val="0"/>
                <w:numId w:val="3"/>
              </w:numPr>
              <w:jc w:val="both"/>
              <w:rPr>
                <w:rFonts w:ascii="Calibri" w:hAnsi="Calibri"/>
              </w:rPr>
            </w:pPr>
            <w:r w:rsidRPr="00816062">
              <w:rPr>
                <w:rFonts w:ascii="Calibri" w:hAnsi="Calibri"/>
              </w:rPr>
              <w:t>Nurturing Demeanor</w:t>
            </w:r>
          </w:p>
          <w:p w14:paraId="6231A614" w14:textId="5924F6FF" w:rsidR="00A7687E" w:rsidRPr="008A7B69" w:rsidRDefault="00383F38" w:rsidP="008A7B69">
            <w:pPr>
              <w:pStyle w:val="ListParagraph"/>
              <w:numPr>
                <w:ilvl w:val="0"/>
                <w:numId w:val="3"/>
              </w:numPr>
              <w:jc w:val="both"/>
              <w:rPr>
                <w:rFonts w:ascii="Calibri" w:hAnsi="Calibri"/>
              </w:rPr>
            </w:pPr>
            <w:r w:rsidRPr="00383F38">
              <w:rPr>
                <w:rFonts w:ascii="Calibri" w:hAnsi="Calibri"/>
              </w:rPr>
              <w:t>School Administration</w:t>
            </w:r>
            <w:r w:rsidR="00A7687E" w:rsidRPr="001C4754">
              <w:rPr>
                <w:rFonts w:ascii="Calibri" w:hAnsi="Calibri"/>
              </w:rPr>
              <w:t xml:space="preserve"> </w:t>
            </w:r>
          </w:p>
          <w:p w14:paraId="3F07923B" w14:textId="2B8D0304" w:rsidR="00273852" w:rsidRPr="001C4754" w:rsidRDefault="00273852" w:rsidP="00273852">
            <w:pPr>
              <w:pStyle w:val="ListParagraph"/>
              <w:numPr>
                <w:ilvl w:val="0"/>
                <w:numId w:val="3"/>
              </w:numPr>
              <w:jc w:val="both"/>
              <w:rPr>
                <w:rFonts w:ascii="Calibri" w:hAnsi="Calibri"/>
              </w:rPr>
            </w:pPr>
            <w:r w:rsidRPr="00273852">
              <w:rPr>
                <w:rFonts w:ascii="Calibri" w:hAnsi="Calibri"/>
              </w:rPr>
              <w:t>Teacher Training</w:t>
            </w:r>
          </w:p>
          <w:p w14:paraId="4F3711CB" w14:textId="7D2BBF3F" w:rsidR="00A7687E" w:rsidRDefault="007D615F" w:rsidP="007D615F">
            <w:pPr>
              <w:pStyle w:val="ListParagraph"/>
              <w:numPr>
                <w:ilvl w:val="0"/>
                <w:numId w:val="3"/>
              </w:numPr>
              <w:jc w:val="both"/>
              <w:rPr>
                <w:rFonts w:ascii="Calibri" w:hAnsi="Calibri"/>
              </w:rPr>
            </w:pPr>
            <w:r w:rsidRPr="00A272BC">
              <w:rPr>
                <w:rFonts w:ascii="Calibri" w:hAnsi="Calibri"/>
              </w:rPr>
              <w:t>Positive Leadership</w:t>
            </w:r>
          </w:p>
          <w:p w14:paraId="138B64D3" w14:textId="6D0D187B" w:rsidR="008418B3" w:rsidRPr="007D615F" w:rsidRDefault="008418B3" w:rsidP="007D615F">
            <w:pPr>
              <w:pStyle w:val="ListParagraph"/>
              <w:numPr>
                <w:ilvl w:val="0"/>
                <w:numId w:val="3"/>
              </w:numPr>
              <w:jc w:val="both"/>
              <w:rPr>
                <w:rFonts w:ascii="Calibri" w:hAnsi="Calibri"/>
              </w:rPr>
            </w:pPr>
            <w:r>
              <w:rPr>
                <w:rFonts w:ascii="Calibri" w:hAnsi="Calibri"/>
              </w:rPr>
              <w:t>Arts Education and Administration</w:t>
            </w:r>
          </w:p>
          <w:p w14:paraId="0EB28A31" w14:textId="77777777" w:rsidR="00A7687E" w:rsidRPr="001C4754" w:rsidRDefault="00A7687E" w:rsidP="00A7687E">
            <w:pPr>
              <w:jc w:val="both"/>
              <w:rPr>
                <w:rFonts w:ascii="Calibri" w:hAnsi="Calibri"/>
              </w:rPr>
            </w:pPr>
          </w:p>
        </w:tc>
        <w:tc>
          <w:tcPr>
            <w:tcW w:w="4050" w:type="dxa"/>
          </w:tcPr>
          <w:p w14:paraId="7BC79F93" w14:textId="77777777" w:rsidR="001C4754" w:rsidRDefault="001C4754" w:rsidP="001C4754">
            <w:pPr>
              <w:pStyle w:val="ListParagraph"/>
              <w:ind w:left="284"/>
              <w:jc w:val="both"/>
              <w:rPr>
                <w:rFonts w:ascii="Calibri" w:hAnsi="Calibri"/>
              </w:rPr>
            </w:pPr>
          </w:p>
          <w:p w14:paraId="205E262F" w14:textId="5C4D0656" w:rsidR="00957E34" w:rsidRDefault="00816062" w:rsidP="00816062">
            <w:pPr>
              <w:pStyle w:val="ListParagraph"/>
              <w:numPr>
                <w:ilvl w:val="0"/>
                <w:numId w:val="3"/>
              </w:numPr>
              <w:jc w:val="both"/>
              <w:rPr>
                <w:rFonts w:ascii="Calibri" w:hAnsi="Calibri"/>
              </w:rPr>
            </w:pPr>
            <w:r w:rsidRPr="00816062">
              <w:rPr>
                <w:rFonts w:ascii="Calibri" w:hAnsi="Calibri"/>
              </w:rPr>
              <w:t>Student Engagement</w:t>
            </w:r>
          </w:p>
          <w:p w14:paraId="6E089F81" w14:textId="56EB9DB5" w:rsidR="00A272BC" w:rsidRDefault="00A272BC" w:rsidP="00957E34">
            <w:pPr>
              <w:pStyle w:val="ListParagraph"/>
              <w:numPr>
                <w:ilvl w:val="0"/>
                <w:numId w:val="3"/>
              </w:numPr>
              <w:jc w:val="both"/>
              <w:rPr>
                <w:rFonts w:ascii="Calibri" w:hAnsi="Calibri"/>
              </w:rPr>
            </w:pPr>
            <w:r w:rsidRPr="00A272BC">
              <w:rPr>
                <w:rFonts w:ascii="Calibri" w:hAnsi="Calibri"/>
              </w:rPr>
              <w:t>Performance Improvement</w:t>
            </w:r>
          </w:p>
          <w:p w14:paraId="11B75868" w14:textId="6C97F54F" w:rsidR="00A7687E" w:rsidRPr="001C4754" w:rsidRDefault="00383F38" w:rsidP="00383F38">
            <w:pPr>
              <w:pStyle w:val="ListParagraph"/>
              <w:numPr>
                <w:ilvl w:val="0"/>
                <w:numId w:val="3"/>
              </w:numPr>
              <w:jc w:val="both"/>
              <w:rPr>
                <w:rFonts w:ascii="Calibri" w:hAnsi="Calibri"/>
              </w:rPr>
            </w:pPr>
            <w:r w:rsidRPr="00383F38">
              <w:rPr>
                <w:rFonts w:ascii="Calibri" w:hAnsi="Calibri"/>
              </w:rPr>
              <w:t>Teacher Training</w:t>
            </w:r>
            <w:r w:rsidR="00511E71">
              <w:rPr>
                <w:rFonts w:ascii="Calibri" w:hAnsi="Calibri"/>
              </w:rPr>
              <w:t xml:space="preserve"> </w:t>
            </w:r>
          </w:p>
          <w:p w14:paraId="41C73665" w14:textId="742FDBDA" w:rsidR="00A7687E" w:rsidRPr="001C4754" w:rsidRDefault="00DE4B97" w:rsidP="00DE4B97">
            <w:pPr>
              <w:pStyle w:val="ListParagraph"/>
              <w:numPr>
                <w:ilvl w:val="0"/>
                <w:numId w:val="3"/>
              </w:numPr>
              <w:jc w:val="both"/>
              <w:rPr>
                <w:rFonts w:ascii="Calibri" w:hAnsi="Calibri"/>
              </w:rPr>
            </w:pPr>
            <w:r w:rsidRPr="00DE4B97">
              <w:rPr>
                <w:rFonts w:ascii="Calibri" w:hAnsi="Calibri"/>
              </w:rPr>
              <w:t xml:space="preserve">Mentoring </w:t>
            </w:r>
            <w:r w:rsidR="00553679" w:rsidRPr="00DE4B97">
              <w:rPr>
                <w:rFonts w:ascii="Calibri" w:hAnsi="Calibri"/>
              </w:rPr>
              <w:t xml:space="preserve">&amp; </w:t>
            </w:r>
            <w:r w:rsidRPr="00DE4B97">
              <w:rPr>
                <w:rFonts w:ascii="Calibri" w:hAnsi="Calibri"/>
              </w:rPr>
              <w:t>Coaching</w:t>
            </w:r>
            <w:r w:rsidR="00A7687E" w:rsidRPr="001C4754">
              <w:rPr>
                <w:rFonts w:ascii="Calibri" w:hAnsi="Calibri"/>
              </w:rPr>
              <w:t xml:space="preserve"> </w:t>
            </w:r>
          </w:p>
          <w:p w14:paraId="127E8567" w14:textId="013D3823" w:rsidR="00A7687E" w:rsidRPr="001C4754" w:rsidRDefault="00383F38" w:rsidP="00383F38">
            <w:pPr>
              <w:pStyle w:val="ListParagraph"/>
              <w:numPr>
                <w:ilvl w:val="0"/>
                <w:numId w:val="3"/>
              </w:numPr>
              <w:jc w:val="both"/>
              <w:rPr>
                <w:rFonts w:ascii="Calibri" w:hAnsi="Calibri"/>
              </w:rPr>
            </w:pPr>
            <w:r w:rsidRPr="00383F38">
              <w:rPr>
                <w:rFonts w:ascii="Calibri" w:hAnsi="Calibri"/>
              </w:rPr>
              <w:t>School Orientation</w:t>
            </w:r>
          </w:p>
          <w:p w14:paraId="0B63CE71" w14:textId="77777777" w:rsidR="00A272BC" w:rsidRDefault="00273852" w:rsidP="00273852">
            <w:pPr>
              <w:pStyle w:val="ListParagraph"/>
              <w:numPr>
                <w:ilvl w:val="0"/>
                <w:numId w:val="3"/>
              </w:numPr>
              <w:jc w:val="both"/>
              <w:rPr>
                <w:rFonts w:ascii="Calibri" w:hAnsi="Calibri"/>
              </w:rPr>
            </w:pPr>
            <w:r w:rsidRPr="00273852">
              <w:rPr>
                <w:rFonts w:ascii="Calibri" w:hAnsi="Calibri"/>
              </w:rPr>
              <w:t>Yearly Strategic Planning</w:t>
            </w:r>
          </w:p>
          <w:p w14:paraId="170687C6" w14:textId="3054C2D5" w:rsidR="00273852" w:rsidRPr="007D615F" w:rsidRDefault="00273852" w:rsidP="00273852">
            <w:pPr>
              <w:pStyle w:val="ListParagraph"/>
              <w:numPr>
                <w:ilvl w:val="0"/>
                <w:numId w:val="3"/>
              </w:numPr>
              <w:jc w:val="both"/>
              <w:rPr>
                <w:rFonts w:ascii="Calibri" w:hAnsi="Calibri"/>
              </w:rPr>
            </w:pPr>
            <w:r w:rsidRPr="00273852">
              <w:rPr>
                <w:rFonts w:ascii="Calibri" w:hAnsi="Calibri"/>
              </w:rPr>
              <w:t>Oral Communication &amp; Presentation</w:t>
            </w:r>
          </w:p>
        </w:tc>
      </w:tr>
    </w:tbl>
    <w:p w14:paraId="2DFEEE90" w14:textId="77777777" w:rsidR="000F68FB" w:rsidRPr="001C4754" w:rsidRDefault="000F68FB" w:rsidP="000F68FB">
      <w:pPr>
        <w:pStyle w:val="11"/>
        <w:shd w:val="clear" w:color="auto" w:fill="4472C4" w:themeFill="accent1"/>
        <w:spacing w:after="0" w:line="240" w:lineRule="auto"/>
        <w:jc w:val="both"/>
        <w:rPr>
          <w:rFonts w:ascii="Calibri" w:hAnsi="Calibri" w:cstheme="majorHAnsi"/>
          <w:sz w:val="24"/>
          <w:szCs w:val="24"/>
        </w:rPr>
      </w:pPr>
      <w:r w:rsidRPr="001C4754">
        <w:rPr>
          <w:rFonts w:ascii="Calibri" w:hAnsi="Calibri" w:cstheme="majorHAnsi"/>
          <w:sz w:val="24"/>
          <w:szCs w:val="24"/>
        </w:rPr>
        <w:t>CAREER HIGHLIGHT</w:t>
      </w:r>
    </w:p>
    <w:p w14:paraId="227E1032" w14:textId="77777777" w:rsidR="001C4754" w:rsidRDefault="001C4754" w:rsidP="001C4754">
      <w:pPr>
        <w:pStyle w:val="ListParagraph"/>
        <w:tabs>
          <w:tab w:val="right" w:pos="10800"/>
        </w:tabs>
        <w:spacing w:after="0" w:line="240" w:lineRule="auto"/>
        <w:ind w:left="360"/>
        <w:jc w:val="both"/>
        <w:rPr>
          <w:rFonts w:ascii="Calibri" w:hAnsi="Calibri" w:cstheme="majorHAnsi"/>
          <w:color w:val="000000" w:themeColor="text1"/>
        </w:rPr>
      </w:pPr>
    </w:p>
    <w:p w14:paraId="5136025C" w14:textId="77777777" w:rsidR="00E56C0A" w:rsidRPr="00E56C0A" w:rsidRDefault="00E56C0A" w:rsidP="00E56C0A">
      <w:pPr>
        <w:pStyle w:val="ListParagraph"/>
        <w:numPr>
          <w:ilvl w:val="0"/>
          <w:numId w:val="11"/>
        </w:numPr>
        <w:tabs>
          <w:tab w:val="right" w:pos="10800"/>
        </w:tabs>
        <w:spacing w:after="0" w:line="240" w:lineRule="auto"/>
        <w:jc w:val="both"/>
        <w:rPr>
          <w:rFonts w:ascii="Calibri" w:hAnsi="Calibri" w:cstheme="majorHAnsi"/>
          <w:color w:val="000000" w:themeColor="text1"/>
        </w:rPr>
      </w:pPr>
      <w:r w:rsidRPr="00E56C0A">
        <w:rPr>
          <w:rFonts w:ascii="Calibri" w:hAnsi="Calibri" w:cstheme="majorHAnsi"/>
          <w:color w:val="000000" w:themeColor="text1"/>
        </w:rPr>
        <w:t>Analyzing curriculum, resources, student results, and teacher performances, and ensuring that they align with set goals</w:t>
      </w:r>
    </w:p>
    <w:p w14:paraId="2005553F" w14:textId="77777777" w:rsidR="00E56C0A" w:rsidRPr="00E56C0A" w:rsidRDefault="00E56C0A" w:rsidP="00E56C0A">
      <w:pPr>
        <w:pStyle w:val="ListParagraph"/>
        <w:numPr>
          <w:ilvl w:val="0"/>
          <w:numId w:val="11"/>
        </w:numPr>
        <w:tabs>
          <w:tab w:val="right" w:pos="10800"/>
        </w:tabs>
        <w:spacing w:after="0" w:line="240" w:lineRule="auto"/>
        <w:jc w:val="both"/>
        <w:rPr>
          <w:rFonts w:ascii="Calibri" w:hAnsi="Calibri" w:cstheme="majorHAnsi"/>
          <w:color w:val="000000" w:themeColor="text1"/>
        </w:rPr>
      </w:pPr>
      <w:r w:rsidRPr="00E56C0A">
        <w:rPr>
          <w:rFonts w:ascii="Calibri" w:hAnsi="Calibri" w:cstheme="majorHAnsi"/>
          <w:color w:val="000000" w:themeColor="text1"/>
        </w:rPr>
        <w:t>Gathering information from educators, support staff, students, and parents</w:t>
      </w:r>
    </w:p>
    <w:p w14:paraId="07A412DA" w14:textId="77777777" w:rsidR="00E56C0A" w:rsidRPr="00E56C0A" w:rsidRDefault="00E56C0A" w:rsidP="00E56C0A">
      <w:pPr>
        <w:pStyle w:val="ListParagraph"/>
        <w:numPr>
          <w:ilvl w:val="0"/>
          <w:numId w:val="11"/>
        </w:numPr>
        <w:tabs>
          <w:tab w:val="right" w:pos="10800"/>
        </w:tabs>
        <w:spacing w:after="0" w:line="240" w:lineRule="auto"/>
        <w:jc w:val="both"/>
        <w:rPr>
          <w:rFonts w:ascii="Calibri" w:hAnsi="Calibri" w:cstheme="majorHAnsi"/>
          <w:color w:val="000000" w:themeColor="text1"/>
        </w:rPr>
      </w:pPr>
      <w:r w:rsidRPr="00E56C0A">
        <w:rPr>
          <w:rFonts w:ascii="Calibri" w:hAnsi="Calibri" w:cstheme="majorHAnsi"/>
          <w:color w:val="000000" w:themeColor="text1"/>
        </w:rPr>
        <w:t xml:space="preserve">Skilled in counseling, problem-solving and conflict management to ensure smooth workflow </w:t>
      </w:r>
    </w:p>
    <w:p w14:paraId="3C73FB2E" w14:textId="77777777" w:rsidR="00E56C0A" w:rsidRPr="00E56C0A" w:rsidRDefault="00E56C0A" w:rsidP="00E56C0A">
      <w:pPr>
        <w:pStyle w:val="ListParagraph"/>
        <w:numPr>
          <w:ilvl w:val="0"/>
          <w:numId w:val="11"/>
        </w:numPr>
        <w:tabs>
          <w:tab w:val="right" w:pos="10800"/>
        </w:tabs>
        <w:spacing w:after="0" w:line="240" w:lineRule="auto"/>
        <w:jc w:val="both"/>
        <w:rPr>
          <w:rFonts w:ascii="Calibri" w:hAnsi="Calibri" w:cstheme="majorHAnsi"/>
          <w:color w:val="000000" w:themeColor="text1"/>
        </w:rPr>
      </w:pPr>
      <w:r w:rsidRPr="00E56C0A">
        <w:rPr>
          <w:rFonts w:ascii="Calibri" w:hAnsi="Calibri" w:cstheme="majorHAnsi"/>
          <w:color w:val="000000" w:themeColor="text1"/>
        </w:rPr>
        <w:t xml:space="preserve">Superior memory for details and skilled in multitasking to prioritize and manage multiple tasks </w:t>
      </w:r>
    </w:p>
    <w:p w14:paraId="4877E036" w14:textId="77777777" w:rsidR="00E56C0A" w:rsidRPr="00E56C0A" w:rsidRDefault="00E56C0A" w:rsidP="00E56C0A">
      <w:pPr>
        <w:pStyle w:val="ListParagraph"/>
        <w:numPr>
          <w:ilvl w:val="0"/>
          <w:numId w:val="11"/>
        </w:numPr>
        <w:tabs>
          <w:tab w:val="right" w:pos="10800"/>
        </w:tabs>
        <w:spacing w:after="0" w:line="240" w:lineRule="auto"/>
        <w:jc w:val="both"/>
        <w:rPr>
          <w:rFonts w:ascii="Calibri" w:hAnsi="Calibri" w:cstheme="majorHAnsi"/>
          <w:color w:val="000000" w:themeColor="text1"/>
        </w:rPr>
      </w:pPr>
      <w:r w:rsidRPr="00E56C0A">
        <w:rPr>
          <w:rFonts w:ascii="Calibri" w:hAnsi="Calibri" w:cstheme="majorHAnsi"/>
          <w:color w:val="000000" w:themeColor="text1"/>
        </w:rPr>
        <w:t xml:space="preserve">Exceptional organization skills with the ability to prioritize and manage multiple tasks simultaneously </w:t>
      </w:r>
    </w:p>
    <w:p w14:paraId="39E162EA" w14:textId="77777777" w:rsidR="00E56C0A" w:rsidRPr="00E56C0A" w:rsidRDefault="00E56C0A" w:rsidP="00E56C0A">
      <w:pPr>
        <w:pStyle w:val="ListParagraph"/>
        <w:numPr>
          <w:ilvl w:val="0"/>
          <w:numId w:val="11"/>
        </w:numPr>
        <w:tabs>
          <w:tab w:val="right" w:pos="10800"/>
        </w:tabs>
        <w:spacing w:after="0" w:line="240" w:lineRule="auto"/>
        <w:jc w:val="both"/>
        <w:rPr>
          <w:rFonts w:ascii="Calibri" w:hAnsi="Calibri" w:cstheme="majorHAnsi"/>
          <w:color w:val="000000" w:themeColor="text1"/>
        </w:rPr>
      </w:pPr>
      <w:r w:rsidRPr="00E56C0A">
        <w:rPr>
          <w:rFonts w:ascii="Calibri" w:hAnsi="Calibri" w:cstheme="majorHAnsi"/>
          <w:color w:val="000000" w:themeColor="text1"/>
        </w:rPr>
        <w:t>Solid time management with high precision in delivery in a deadline-oriented environment</w:t>
      </w:r>
    </w:p>
    <w:p w14:paraId="169C890C" w14:textId="77777777" w:rsidR="00E56C0A" w:rsidRPr="00E56C0A" w:rsidRDefault="00E56C0A" w:rsidP="00E56C0A">
      <w:pPr>
        <w:pStyle w:val="ListParagraph"/>
        <w:numPr>
          <w:ilvl w:val="0"/>
          <w:numId w:val="11"/>
        </w:numPr>
        <w:tabs>
          <w:tab w:val="right" w:pos="10800"/>
        </w:tabs>
        <w:spacing w:after="0" w:line="240" w:lineRule="auto"/>
        <w:jc w:val="both"/>
        <w:rPr>
          <w:rFonts w:ascii="Calibri" w:hAnsi="Calibri" w:cstheme="majorHAnsi"/>
          <w:color w:val="000000" w:themeColor="text1"/>
        </w:rPr>
      </w:pPr>
      <w:r w:rsidRPr="00E56C0A">
        <w:rPr>
          <w:rFonts w:ascii="Calibri" w:hAnsi="Calibri" w:cstheme="majorHAnsi"/>
          <w:color w:val="000000" w:themeColor="text1"/>
        </w:rPr>
        <w:t>Strong written and verbal communication skills for documentation and correspondence</w:t>
      </w:r>
    </w:p>
    <w:p w14:paraId="0E424344" w14:textId="77777777" w:rsidR="00E56C0A" w:rsidRPr="00E56C0A" w:rsidRDefault="00E56C0A" w:rsidP="00E56C0A">
      <w:pPr>
        <w:pStyle w:val="ListParagraph"/>
        <w:numPr>
          <w:ilvl w:val="0"/>
          <w:numId w:val="11"/>
        </w:numPr>
        <w:tabs>
          <w:tab w:val="right" w:pos="10800"/>
        </w:tabs>
        <w:spacing w:after="0" w:line="240" w:lineRule="auto"/>
        <w:jc w:val="both"/>
        <w:rPr>
          <w:rFonts w:ascii="Calibri" w:hAnsi="Calibri" w:cstheme="majorHAnsi"/>
          <w:color w:val="000000" w:themeColor="text1"/>
        </w:rPr>
      </w:pPr>
      <w:r w:rsidRPr="00E56C0A">
        <w:rPr>
          <w:rFonts w:ascii="Calibri" w:hAnsi="Calibri" w:cstheme="majorHAnsi"/>
          <w:color w:val="000000" w:themeColor="text1"/>
        </w:rPr>
        <w:t>Great team player who loves to establish trust and a collaborative work environment</w:t>
      </w:r>
    </w:p>
    <w:p w14:paraId="1F1B3A22" w14:textId="77777777" w:rsidR="00E56C0A" w:rsidRPr="00E56C0A" w:rsidRDefault="00E56C0A" w:rsidP="00E56C0A">
      <w:pPr>
        <w:pStyle w:val="ListParagraph"/>
        <w:numPr>
          <w:ilvl w:val="0"/>
          <w:numId w:val="11"/>
        </w:numPr>
        <w:tabs>
          <w:tab w:val="right" w:pos="10800"/>
        </w:tabs>
        <w:spacing w:after="0" w:line="240" w:lineRule="auto"/>
        <w:jc w:val="both"/>
        <w:rPr>
          <w:rFonts w:ascii="Calibri" w:hAnsi="Calibri" w:cstheme="majorHAnsi"/>
          <w:color w:val="000000" w:themeColor="text1"/>
        </w:rPr>
      </w:pPr>
      <w:r w:rsidRPr="00E56C0A">
        <w:rPr>
          <w:rFonts w:ascii="Calibri" w:hAnsi="Calibri" w:cstheme="majorHAnsi"/>
          <w:color w:val="000000" w:themeColor="text1"/>
        </w:rPr>
        <w:t xml:space="preserve">Outstanding interpersonal skills with strong team spirit and great respect for diversity </w:t>
      </w:r>
    </w:p>
    <w:p w14:paraId="625F2F85" w14:textId="77777777" w:rsidR="00E56C0A" w:rsidRDefault="00E56C0A" w:rsidP="00E56C0A">
      <w:pPr>
        <w:pStyle w:val="ListParagraph"/>
        <w:numPr>
          <w:ilvl w:val="0"/>
          <w:numId w:val="11"/>
        </w:numPr>
        <w:tabs>
          <w:tab w:val="right" w:pos="10800"/>
        </w:tabs>
        <w:spacing w:after="0" w:line="240" w:lineRule="auto"/>
        <w:jc w:val="both"/>
        <w:rPr>
          <w:rFonts w:ascii="Calibri" w:hAnsi="Calibri" w:cstheme="majorHAnsi"/>
          <w:color w:val="000000" w:themeColor="text1"/>
        </w:rPr>
      </w:pPr>
      <w:r w:rsidRPr="00E56C0A">
        <w:rPr>
          <w:rFonts w:ascii="Calibri" w:hAnsi="Calibri" w:cstheme="majorHAnsi"/>
          <w:color w:val="000000" w:themeColor="text1"/>
        </w:rPr>
        <w:t>Proficient in computer systems and Microsoft Office (Word, Excel, PowerPoint)</w:t>
      </w:r>
    </w:p>
    <w:p w14:paraId="046F18C1" w14:textId="77777777" w:rsidR="000F68FB" w:rsidRPr="001C4754" w:rsidRDefault="000F68FB" w:rsidP="000F68FB">
      <w:pPr>
        <w:tabs>
          <w:tab w:val="right" w:pos="10800"/>
        </w:tabs>
        <w:spacing w:after="0" w:line="240" w:lineRule="auto"/>
        <w:jc w:val="both"/>
        <w:rPr>
          <w:rFonts w:ascii="Calibri" w:hAnsi="Calibri" w:cstheme="majorHAnsi"/>
          <w:color w:val="000000" w:themeColor="text1"/>
        </w:rPr>
      </w:pPr>
    </w:p>
    <w:p w14:paraId="7FA95F26" w14:textId="1B0758FA" w:rsidR="00854ED0" w:rsidRPr="001C4754" w:rsidRDefault="004D5E33" w:rsidP="00A7687E">
      <w:pPr>
        <w:pStyle w:val="11"/>
        <w:shd w:val="clear" w:color="auto" w:fill="4472C4" w:themeFill="accent1"/>
        <w:spacing w:after="0" w:line="240" w:lineRule="auto"/>
        <w:jc w:val="both"/>
        <w:rPr>
          <w:rFonts w:ascii="Calibri" w:hAnsi="Calibri" w:cstheme="majorHAnsi"/>
          <w:b w:val="0"/>
          <w:bCs w:val="0"/>
          <w:sz w:val="24"/>
          <w:szCs w:val="24"/>
        </w:rPr>
      </w:pPr>
      <w:r w:rsidRPr="001C4754">
        <w:rPr>
          <w:rFonts w:ascii="Calibri" w:hAnsi="Calibri" w:cstheme="majorHAnsi"/>
          <w:sz w:val="24"/>
          <w:szCs w:val="24"/>
        </w:rPr>
        <w:t>PROFESSIONAL EXPERIENCE</w:t>
      </w:r>
      <w:r w:rsidR="00332AE0" w:rsidRPr="001C4754">
        <w:rPr>
          <w:rFonts w:ascii="Calibri" w:hAnsi="Calibri" w:cstheme="majorHAnsi"/>
          <w:b w:val="0"/>
          <w:bCs w:val="0"/>
          <w:color w:val="4472C4" w:themeColor="accent1"/>
          <w:sz w:val="24"/>
          <w:szCs w:val="24"/>
        </w:rPr>
        <w:tab/>
      </w:r>
    </w:p>
    <w:p w14:paraId="59401306" w14:textId="77777777" w:rsidR="001C4754" w:rsidRDefault="001C4754" w:rsidP="009F1D68">
      <w:pPr>
        <w:tabs>
          <w:tab w:val="right" w:pos="10800"/>
        </w:tabs>
        <w:spacing w:after="0" w:line="240" w:lineRule="auto"/>
        <w:jc w:val="both"/>
        <w:rPr>
          <w:rFonts w:ascii="Calibri" w:hAnsi="Calibri" w:cstheme="majorHAnsi"/>
          <w:b/>
          <w:color w:val="000000" w:themeColor="text1"/>
        </w:rPr>
      </w:pPr>
    </w:p>
    <w:p w14:paraId="340DE68C" w14:textId="4BB366C5" w:rsidR="00146BD9" w:rsidRDefault="00146BD9" w:rsidP="00146BD9">
      <w:pPr>
        <w:tabs>
          <w:tab w:val="right" w:pos="10800"/>
        </w:tabs>
        <w:spacing w:after="0" w:line="240" w:lineRule="auto"/>
        <w:jc w:val="both"/>
        <w:rPr>
          <w:rFonts w:ascii="Calibri" w:hAnsi="Calibri" w:cstheme="majorHAnsi"/>
          <w:b/>
          <w:color w:val="000000" w:themeColor="text1"/>
        </w:rPr>
      </w:pPr>
      <w:r>
        <w:rPr>
          <w:rFonts w:ascii="Calibri" w:hAnsi="Calibri" w:cstheme="majorHAnsi"/>
          <w:b/>
          <w:color w:val="000000" w:themeColor="text1"/>
        </w:rPr>
        <w:t xml:space="preserve">Museum Founder                                       </w:t>
      </w:r>
      <w:r>
        <w:rPr>
          <w:rFonts w:ascii="Calibri" w:hAnsi="Calibri" w:cstheme="majorHAnsi"/>
          <w:b/>
          <w:color w:val="000000" w:themeColor="text1"/>
        </w:rPr>
        <w:tab/>
      </w:r>
      <w:r w:rsidRPr="00EB4F7A">
        <w:rPr>
          <w:rFonts w:ascii="Calibri" w:hAnsi="Calibri" w:cstheme="majorHAnsi"/>
          <w:b/>
          <w:bCs/>
          <w:color w:val="4472C4" w:themeColor="accent1"/>
        </w:rPr>
        <w:t>202</w:t>
      </w:r>
      <w:r>
        <w:rPr>
          <w:rFonts w:ascii="Calibri" w:hAnsi="Calibri" w:cstheme="majorHAnsi"/>
          <w:b/>
          <w:bCs/>
          <w:color w:val="4472C4" w:themeColor="accent1"/>
        </w:rPr>
        <w:t>3</w:t>
      </w:r>
      <w:r w:rsidRPr="001C4754">
        <w:rPr>
          <w:rFonts w:ascii="Calibri" w:hAnsi="Calibri" w:cstheme="majorHAnsi"/>
          <w:b/>
          <w:bCs/>
          <w:color w:val="4472C4" w:themeColor="accent1"/>
        </w:rPr>
        <w:t xml:space="preserve"> – </w:t>
      </w:r>
      <w:r>
        <w:rPr>
          <w:rFonts w:ascii="Calibri" w:hAnsi="Calibri" w:cstheme="majorHAnsi"/>
          <w:b/>
          <w:bCs/>
          <w:color w:val="4472C4" w:themeColor="accent1"/>
        </w:rPr>
        <w:t>present</w:t>
      </w:r>
    </w:p>
    <w:p w14:paraId="14525477" w14:textId="478883CE" w:rsidR="00146BD9" w:rsidRPr="001C4754" w:rsidRDefault="00146BD9" w:rsidP="00146BD9">
      <w:pPr>
        <w:tabs>
          <w:tab w:val="right" w:pos="10800"/>
        </w:tabs>
        <w:spacing w:after="0" w:line="240" w:lineRule="auto"/>
        <w:jc w:val="both"/>
        <w:rPr>
          <w:rFonts w:ascii="Calibri" w:hAnsi="Calibri" w:cstheme="majorHAnsi"/>
          <w:b/>
          <w:color w:val="000000" w:themeColor="text1"/>
        </w:rPr>
      </w:pPr>
      <w:r w:rsidRPr="00146BD9">
        <w:rPr>
          <w:rFonts w:ascii="Calibri" w:hAnsi="Calibri" w:cstheme="majorHAnsi"/>
          <w:b/>
          <w:color w:val="4472C4" w:themeColor="accent1"/>
        </w:rPr>
        <w:t>The Blacks in Classics Museum</w:t>
      </w:r>
      <w:r w:rsidRPr="00146BD9">
        <w:rPr>
          <w:rFonts w:ascii="Calibri" w:hAnsi="Calibri" w:cstheme="majorHAnsi"/>
          <w:b/>
          <w:bCs/>
          <w:color w:val="4472C4" w:themeColor="accent1"/>
        </w:rPr>
        <w:t xml:space="preserve"> </w:t>
      </w:r>
      <w:r>
        <w:rPr>
          <w:rFonts w:ascii="Calibri" w:hAnsi="Calibri" w:cstheme="majorHAnsi"/>
          <w:b/>
          <w:bCs/>
          <w:color w:val="4472C4" w:themeColor="accent1"/>
        </w:rPr>
        <w:t xml:space="preserve">| </w:t>
      </w:r>
      <w:r>
        <w:rPr>
          <w:rFonts w:ascii="Calibri" w:hAnsi="Calibri" w:cstheme="majorHAnsi"/>
          <w:bCs/>
          <w:i/>
          <w:color w:val="4472C4" w:themeColor="accent1"/>
        </w:rPr>
        <w:t>Alexandria, VA</w:t>
      </w:r>
      <w:r w:rsidRPr="001C4754">
        <w:rPr>
          <w:rFonts w:ascii="Calibri" w:hAnsi="Calibri" w:cstheme="majorHAnsi"/>
          <w:b/>
          <w:bCs/>
          <w:color w:val="4472C4" w:themeColor="accent1"/>
        </w:rPr>
        <w:tab/>
      </w:r>
      <w:r>
        <w:rPr>
          <w:rFonts w:ascii="Calibri" w:hAnsi="Calibri" w:cstheme="majorHAnsi"/>
          <w:b/>
          <w:bCs/>
          <w:color w:val="4472C4" w:themeColor="accent1"/>
        </w:rPr>
        <w:t xml:space="preserve">                 </w:t>
      </w:r>
    </w:p>
    <w:p w14:paraId="357F1746" w14:textId="1CE9202D" w:rsidR="00146BD9" w:rsidRPr="00EB4F7A" w:rsidRDefault="00146BD9" w:rsidP="00146BD9">
      <w:pPr>
        <w:pStyle w:val="ListParagraph"/>
        <w:numPr>
          <w:ilvl w:val="0"/>
          <w:numId w:val="6"/>
        </w:numPr>
        <w:tabs>
          <w:tab w:val="right" w:pos="10800"/>
        </w:tabs>
        <w:spacing w:after="0" w:line="240" w:lineRule="auto"/>
        <w:jc w:val="both"/>
        <w:rPr>
          <w:rFonts w:ascii="Calibri" w:hAnsi="Calibri" w:cstheme="majorHAnsi"/>
          <w:color w:val="000000" w:themeColor="text1"/>
        </w:rPr>
      </w:pPr>
      <w:r>
        <w:rPr>
          <w:rFonts w:ascii="Calibri" w:hAnsi="Calibri" w:cstheme="majorHAnsi"/>
          <w:color w:val="000000" w:themeColor="text1"/>
        </w:rPr>
        <w:t>Museum devoted to teaching about the Black Intellectual Tradition</w:t>
      </w:r>
    </w:p>
    <w:p w14:paraId="67AC9B30" w14:textId="2A4BC73E" w:rsidR="00146BD9" w:rsidRPr="00EB4F7A" w:rsidRDefault="00146BD9" w:rsidP="00146BD9">
      <w:pPr>
        <w:pStyle w:val="ListParagraph"/>
        <w:numPr>
          <w:ilvl w:val="0"/>
          <w:numId w:val="6"/>
        </w:numPr>
        <w:tabs>
          <w:tab w:val="right" w:pos="10800"/>
        </w:tabs>
        <w:spacing w:after="0" w:line="240" w:lineRule="auto"/>
        <w:jc w:val="both"/>
        <w:rPr>
          <w:rFonts w:ascii="Calibri" w:hAnsi="Calibri" w:cstheme="majorHAnsi"/>
          <w:color w:val="000000" w:themeColor="text1"/>
        </w:rPr>
      </w:pPr>
      <w:r>
        <w:rPr>
          <w:rFonts w:ascii="Calibri" w:hAnsi="Calibri" w:cstheme="majorHAnsi"/>
          <w:color w:val="000000" w:themeColor="text1"/>
        </w:rPr>
        <w:t>Designed the framework for the museum</w:t>
      </w:r>
    </w:p>
    <w:p w14:paraId="63CA7A92" w14:textId="7CB061E2" w:rsidR="00146BD9" w:rsidRDefault="00146BD9" w:rsidP="00146BD9">
      <w:pPr>
        <w:pStyle w:val="ListParagraph"/>
        <w:numPr>
          <w:ilvl w:val="0"/>
          <w:numId w:val="6"/>
        </w:numPr>
        <w:tabs>
          <w:tab w:val="right" w:pos="10800"/>
        </w:tabs>
        <w:spacing w:after="0" w:line="240" w:lineRule="auto"/>
        <w:jc w:val="both"/>
        <w:rPr>
          <w:rFonts w:ascii="Calibri" w:hAnsi="Calibri" w:cstheme="majorHAnsi"/>
          <w:color w:val="000000" w:themeColor="text1"/>
        </w:rPr>
      </w:pPr>
      <w:r>
        <w:rPr>
          <w:rFonts w:ascii="Calibri" w:hAnsi="Calibri" w:cstheme="majorHAnsi"/>
          <w:color w:val="000000" w:themeColor="text1"/>
        </w:rPr>
        <w:t>Hire artists for portraits of various authors, artists, activists, etc.</w:t>
      </w:r>
    </w:p>
    <w:p w14:paraId="6C351C34" w14:textId="7F94A220" w:rsidR="00146BD9" w:rsidRPr="00BF1152" w:rsidRDefault="00146BD9" w:rsidP="00146BD9">
      <w:pPr>
        <w:pStyle w:val="ListParagraph"/>
        <w:numPr>
          <w:ilvl w:val="0"/>
          <w:numId w:val="6"/>
        </w:numPr>
        <w:tabs>
          <w:tab w:val="right" w:pos="10800"/>
        </w:tabs>
        <w:spacing w:after="0" w:line="240" w:lineRule="auto"/>
        <w:jc w:val="both"/>
        <w:rPr>
          <w:rFonts w:ascii="Calibri" w:hAnsi="Calibri" w:cstheme="majorHAnsi"/>
          <w:color w:val="000000" w:themeColor="text1"/>
        </w:rPr>
      </w:pPr>
      <w:r>
        <w:rPr>
          <w:rFonts w:ascii="Calibri" w:hAnsi="Calibri" w:cstheme="majorHAnsi"/>
          <w:color w:val="000000" w:themeColor="text1"/>
        </w:rPr>
        <w:t>Oversee staff and budget</w:t>
      </w:r>
    </w:p>
    <w:p w14:paraId="17D61702" w14:textId="77777777" w:rsidR="00146BD9" w:rsidRDefault="00146BD9" w:rsidP="00E73B2C">
      <w:pPr>
        <w:tabs>
          <w:tab w:val="right" w:pos="10800"/>
        </w:tabs>
        <w:spacing w:after="0" w:line="240" w:lineRule="auto"/>
        <w:jc w:val="both"/>
        <w:rPr>
          <w:rFonts w:ascii="Calibri" w:hAnsi="Calibri" w:cstheme="majorHAnsi"/>
          <w:b/>
          <w:color w:val="000000" w:themeColor="text1"/>
        </w:rPr>
      </w:pPr>
    </w:p>
    <w:p w14:paraId="3B056419" w14:textId="3CD022DC" w:rsidR="0019233E" w:rsidRDefault="00EB4F7A" w:rsidP="00E73B2C">
      <w:pPr>
        <w:tabs>
          <w:tab w:val="right" w:pos="10800"/>
        </w:tabs>
        <w:spacing w:after="0" w:line="240" w:lineRule="auto"/>
        <w:jc w:val="both"/>
        <w:rPr>
          <w:rFonts w:ascii="Calibri" w:hAnsi="Calibri" w:cstheme="majorHAnsi"/>
          <w:b/>
          <w:color w:val="000000" w:themeColor="text1"/>
        </w:rPr>
      </w:pPr>
      <w:r w:rsidRPr="00EB4F7A">
        <w:rPr>
          <w:rFonts w:ascii="Calibri" w:hAnsi="Calibri" w:cstheme="majorHAnsi"/>
          <w:b/>
          <w:color w:val="000000" w:themeColor="text1"/>
        </w:rPr>
        <w:t>Director, High Quality Curriculum &amp; Instruction</w:t>
      </w:r>
      <w:r w:rsidR="0019233E">
        <w:rPr>
          <w:rFonts w:ascii="Calibri" w:hAnsi="Calibri" w:cstheme="majorHAnsi"/>
          <w:b/>
          <w:color w:val="000000" w:themeColor="text1"/>
        </w:rPr>
        <w:t xml:space="preserve">                                 </w:t>
      </w:r>
      <w:r w:rsidR="004467F3">
        <w:rPr>
          <w:rFonts w:ascii="Calibri" w:hAnsi="Calibri" w:cstheme="majorHAnsi"/>
          <w:b/>
          <w:color w:val="000000" w:themeColor="text1"/>
        </w:rPr>
        <w:t xml:space="preserve">      </w:t>
      </w:r>
      <w:r w:rsidR="00A34182">
        <w:rPr>
          <w:rFonts w:ascii="Calibri" w:hAnsi="Calibri" w:cstheme="majorHAnsi"/>
          <w:b/>
          <w:color w:val="000000" w:themeColor="text1"/>
        </w:rPr>
        <w:tab/>
      </w:r>
      <w:r w:rsidRPr="00EB4F7A">
        <w:rPr>
          <w:rFonts w:ascii="Calibri" w:hAnsi="Calibri" w:cstheme="majorHAnsi"/>
          <w:b/>
          <w:bCs/>
          <w:color w:val="4472C4" w:themeColor="accent1"/>
        </w:rPr>
        <w:t>2022</w:t>
      </w:r>
      <w:r w:rsidR="0019233E" w:rsidRPr="001C4754">
        <w:rPr>
          <w:rFonts w:ascii="Calibri" w:hAnsi="Calibri" w:cstheme="majorHAnsi"/>
          <w:b/>
          <w:bCs/>
          <w:color w:val="4472C4" w:themeColor="accent1"/>
        </w:rPr>
        <w:t xml:space="preserve"> – </w:t>
      </w:r>
      <w:r w:rsidR="005F046F">
        <w:rPr>
          <w:rFonts w:ascii="Calibri" w:hAnsi="Calibri" w:cstheme="majorHAnsi"/>
          <w:b/>
          <w:bCs/>
          <w:color w:val="4472C4" w:themeColor="accent1"/>
        </w:rPr>
        <w:t>2024</w:t>
      </w:r>
    </w:p>
    <w:p w14:paraId="044A26EE" w14:textId="6E326D03" w:rsidR="00E73B2C" w:rsidRPr="001C4754" w:rsidRDefault="00E73B2C" w:rsidP="00E73B2C">
      <w:pPr>
        <w:tabs>
          <w:tab w:val="right" w:pos="10800"/>
        </w:tabs>
        <w:spacing w:after="0" w:line="240" w:lineRule="auto"/>
        <w:jc w:val="both"/>
        <w:rPr>
          <w:rFonts w:ascii="Calibri" w:hAnsi="Calibri" w:cstheme="majorHAnsi"/>
          <w:b/>
          <w:color w:val="000000" w:themeColor="text1"/>
        </w:rPr>
      </w:pPr>
      <w:r>
        <w:rPr>
          <w:rFonts w:ascii="Calibri" w:hAnsi="Calibri" w:cstheme="majorHAnsi"/>
          <w:b/>
          <w:color w:val="000000" w:themeColor="text1"/>
        </w:rPr>
        <w:t xml:space="preserve"> </w:t>
      </w:r>
      <w:r w:rsidR="00EB4F7A" w:rsidRPr="00EB4F7A">
        <w:rPr>
          <w:rFonts w:ascii="Calibri" w:hAnsi="Calibri" w:cstheme="majorHAnsi"/>
          <w:b/>
          <w:bCs/>
          <w:color w:val="4472C4" w:themeColor="accent1"/>
        </w:rPr>
        <w:t>Johns Hopkins Unive</w:t>
      </w:r>
      <w:r w:rsidR="00EB4F7A">
        <w:rPr>
          <w:rFonts w:ascii="Calibri" w:hAnsi="Calibri" w:cstheme="majorHAnsi"/>
          <w:b/>
          <w:bCs/>
          <w:color w:val="4472C4" w:themeColor="accent1"/>
        </w:rPr>
        <w:t xml:space="preserve">rsity | </w:t>
      </w:r>
      <w:r w:rsidR="00EB4F7A" w:rsidRPr="00741830">
        <w:rPr>
          <w:rFonts w:ascii="Calibri" w:hAnsi="Calibri" w:cstheme="majorHAnsi"/>
          <w:bCs/>
          <w:i/>
          <w:color w:val="4472C4" w:themeColor="accent1"/>
        </w:rPr>
        <w:t>Baltimore, MD</w:t>
      </w:r>
      <w:r w:rsidRPr="001C4754">
        <w:rPr>
          <w:rFonts w:ascii="Calibri" w:hAnsi="Calibri" w:cstheme="majorHAnsi"/>
          <w:b/>
          <w:bCs/>
          <w:color w:val="4472C4" w:themeColor="accent1"/>
        </w:rPr>
        <w:tab/>
      </w:r>
      <w:r w:rsidR="000E1B3F">
        <w:rPr>
          <w:rFonts w:ascii="Calibri" w:hAnsi="Calibri" w:cstheme="majorHAnsi"/>
          <w:b/>
          <w:bCs/>
          <w:color w:val="4472C4" w:themeColor="accent1"/>
        </w:rPr>
        <w:t xml:space="preserve">                 </w:t>
      </w:r>
    </w:p>
    <w:p w14:paraId="3525DD01" w14:textId="77777777" w:rsidR="00EB4F7A" w:rsidRPr="00EB4F7A" w:rsidRDefault="00EB4F7A" w:rsidP="00EB4F7A">
      <w:pPr>
        <w:pStyle w:val="ListParagraph"/>
        <w:numPr>
          <w:ilvl w:val="0"/>
          <w:numId w:val="6"/>
        </w:numPr>
        <w:tabs>
          <w:tab w:val="right" w:pos="10800"/>
        </w:tabs>
        <w:spacing w:after="0" w:line="240" w:lineRule="auto"/>
        <w:jc w:val="both"/>
        <w:rPr>
          <w:rFonts w:ascii="Calibri" w:hAnsi="Calibri" w:cstheme="majorHAnsi"/>
          <w:color w:val="000000" w:themeColor="text1"/>
        </w:rPr>
      </w:pPr>
      <w:r w:rsidRPr="00EB4F7A">
        <w:rPr>
          <w:rFonts w:ascii="Calibri" w:hAnsi="Calibri" w:cstheme="majorHAnsi"/>
          <w:color w:val="000000" w:themeColor="text1"/>
        </w:rPr>
        <w:t>Assessing racial and cultural equity in k12 education</w:t>
      </w:r>
    </w:p>
    <w:p w14:paraId="089C3008" w14:textId="77777777" w:rsidR="00EB4F7A" w:rsidRPr="00EB4F7A" w:rsidRDefault="00EB4F7A" w:rsidP="00EB4F7A">
      <w:pPr>
        <w:pStyle w:val="ListParagraph"/>
        <w:numPr>
          <w:ilvl w:val="0"/>
          <w:numId w:val="6"/>
        </w:numPr>
        <w:tabs>
          <w:tab w:val="right" w:pos="10800"/>
        </w:tabs>
        <w:spacing w:after="0" w:line="240" w:lineRule="auto"/>
        <w:jc w:val="both"/>
        <w:rPr>
          <w:rFonts w:ascii="Calibri" w:hAnsi="Calibri" w:cstheme="majorHAnsi"/>
          <w:color w:val="000000" w:themeColor="text1"/>
        </w:rPr>
      </w:pPr>
      <w:r w:rsidRPr="00EB4F7A">
        <w:rPr>
          <w:rFonts w:ascii="Calibri" w:hAnsi="Calibri" w:cstheme="majorHAnsi"/>
          <w:color w:val="000000" w:themeColor="text1"/>
        </w:rPr>
        <w:t>Assessing high-quality content in social studies and ELA curricula</w:t>
      </w:r>
    </w:p>
    <w:p w14:paraId="033D28CB" w14:textId="6AEB4D03" w:rsidR="00BF1152" w:rsidRPr="00BF1152" w:rsidRDefault="00EB4F7A" w:rsidP="00EB4F7A">
      <w:pPr>
        <w:pStyle w:val="ListParagraph"/>
        <w:numPr>
          <w:ilvl w:val="0"/>
          <w:numId w:val="6"/>
        </w:numPr>
        <w:tabs>
          <w:tab w:val="right" w:pos="10800"/>
        </w:tabs>
        <w:spacing w:after="0" w:line="240" w:lineRule="auto"/>
        <w:jc w:val="both"/>
        <w:rPr>
          <w:rFonts w:ascii="Calibri" w:hAnsi="Calibri" w:cstheme="majorHAnsi"/>
          <w:color w:val="000000" w:themeColor="text1"/>
        </w:rPr>
      </w:pPr>
      <w:r w:rsidRPr="00EB4F7A">
        <w:rPr>
          <w:rFonts w:ascii="Calibri" w:hAnsi="Calibri" w:cstheme="majorHAnsi"/>
          <w:color w:val="000000" w:themeColor="text1"/>
        </w:rPr>
        <w:t>Instructional Design Team</w:t>
      </w:r>
      <w:r w:rsidR="00BF1152" w:rsidRPr="00BF1152">
        <w:rPr>
          <w:rFonts w:ascii="Calibri" w:hAnsi="Calibri" w:cstheme="majorHAnsi"/>
          <w:color w:val="000000" w:themeColor="text1"/>
        </w:rPr>
        <w:t>.</w:t>
      </w:r>
    </w:p>
    <w:p w14:paraId="1D23F1FD" w14:textId="77777777" w:rsidR="00E73B2C" w:rsidRDefault="00E73B2C" w:rsidP="009F1D68">
      <w:pPr>
        <w:tabs>
          <w:tab w:val="right" w:pos="10800"/>
        </w:tabs>
        <w:spacing w:after="0" w:line="240" w:lineRule="auto"/>
        <w:jc w:val="both"/>
        <w:rPr>
          <w:rFonts w:ascii="Calibri" w:hAnsi="Calibri" w:cstheme="majorHAnsi"/>
          <w:b/>
          <w:color w:val="000000" w:themeColor="text1"/>
        </w:rPr>
      </w:pPr>
    </w:p>
    <w:p w14:paraId="5843BCA8" w14:textId="77777777" w:rsidR="00146BD9" w:rsidRDefault="00146BD9" w:rsidP="009F1D68">
      <w:pPr>
        <w:tabs>
          <w:tab w:val="right" w:pos="10800"/>
        </w:tabs>
        <w:spacing w:after="0" w:line="240" w:lineRule="auto"/>
        <w:jc w:val="both"/>
        <w:rPr>
          <w:rFonts w:ascii="Calibri" w:hAnsi="Calibri" w:cstheme="majorHAnsi"/>
          <w:b/>
          <w:color w:val="000000" w:themeColor="text1"/>
        </w:rPr>
      </w:pPr>
    </w:p>
    <w:p w14:paraId="33947BE1" w14:textId="77777777" w:rsidR="00146BD9" w:rsidRDefault="00146BD9" w:rsidP="009F1D68">
      <w:pPr>
        <w:tabs>
          <w:tab w:val="right" w:pos="10800"/>
        </w:tabs>
        <w:spacing w:after="0" w:line="240" w:lineRule="auto"/>
        <w:jc w:val="both"/>
        <w:rPr>
          <w:rFonts w:ascii="Calibri" w:hAnsi="Calibri" w:cstheme="majorHAnsi"/>
          <w:b/>
          <w:color w:val="000000" w:themeColor="text1"/>
        </w:rPr>
      </w:pPr>
    </w:p>
    <w:p w14:paraId="4CDE6BF1" w14:textId="143A671E" w:rsidR="009F1D68" w:rsidRDefault="00EB4F7A" w:rsidP="009F1D68">
      <w:pPr>
        <w:tabs>
          <w:tab w:val="right" w:pos="10800"/>
        </w:tabs>
        <w:spacing w:after="0" w:line="240" w:lineRule="auto"/>
        <w:jc w:val="both"/>
        <w:rPr>
          <w:rFonts w:ascii="Calibri" w:hAnsi="Calibri" w:cstheme="majorHAnsi"/>
          <w:b/>
          <w:bCs/>
          <w:color w:val="4472C4" w:themeColor="accent1"/>
        </w:rPr>
      </w:pPr>
      <w:r w:rsidRPr="00EB4F7A">
        <w:rPr>
          <w:rFonts w:ascii="Calibri" w:hAnsi="Calibri" w:cstheme="majorHAnsi"/>
          <w:b/>
          <w:color w:val="000000" w:themeColor="text1"/>
        </w:rPr>
        <w:lastRenderedPageBreak/>
        <w:t>Freshman Year Seminar (asynchronous)</w:t>
      </w:r>
      <w:r w:rsidR="009F1D68" w:rsidRPr="001C4754">
        <w:rPr>
          <w:rFonts w:ascii="Calibri" w:hAnsi="Calibri" w:cstheme="majorHAnsi"/>
          <w:b/>
          <w:bCs/>
          <w:color w:val="4472C4" w:themeColor="accent1"/>
        </w:rPr>
        <w:tab/>
      </w:r>
      <w:r w:rsidR="000E1B3F">
        <w:rPr>
          <w:rFonts w:ascii="Calibri" w:hAnsi="Calibri" w:cstheme="majorHAnsi"/>
          <w:b/>
          <w:bCs/>
          <w:color w:val="4472C4" w:themeColor="accent1"/>
        </w:rPr>
        <w:t xml:space="preserve">      </w:t>
      </w:r>
      <w:r w:rsidR="004467F3">
        <w:rPr>
          <w:rFonts w:ascii="Calibri" w:hAnsi="Calibri" w:cstheme="majorHAnsi"/>
          <w:b/>
          <w:bCs/>
          <w:color w:val="4472C4" w:themeColor="accent1"/>
        </w:rPr>
        <w:t xml:space="preserve">   </w:t>
      </w:r>
      <w:r w:rsidRPr="00EB4F7A">
        <w:rPr>
          <w:rFonts w:ascii="Calibri" w:hAnsi="Calibri" w:cstheme="majorHAnsi"/>
          <w:b/>
          <w:bCs/>
          <w:color w:val="4472C4" w:themeColor="accent1"/>
        </w:rPr>
        <w:t>Fall 2021</w:t>
      </w:r>
    </w:p>
    <w:p w14:paraId="0BDFE6F4" w14:textId="012EAA39" w:rsidR="009F1D68" w:rsidRPr="001C4754" w:rsidRDefault="00EB4F7A" w:rsidP="009F1D68">
      <w:pPr>
        <w:tabs>
          <w:tab w:val="right" w:pos="10800"/>
        </w:tabs>
        <w:spacing w:after="0" w:line="240" w:lineRule="auto"/>
        <w:jc w:val="both"/>
        <w:rPr>
          <w:rFonts w:ascii="Calibri" w:hAnsi="Calibri" w:cstheme="majorHAnsi"/>
          <w:b/>
          <w:color w:val="000000" w:themeColor="text1"/>
        </w:rPr>
      </w:pPr>
      <w:r>
        <w:rPr>
          <w:rFonts w:ascii="Calibri" w:hAnsi="Calibri" w:cstheme="majorHAnsi"/>
          <w:b/>
          <w:bCs/>
          <w:color w:val="4472C4" w:themeColor="accent1"/>
        </w:rPr>
        <w:t xml:space="preserve">Messiah University | </w:t>
      </w:r>
      <w:r w:rsidRPr="00741830">
        <w:rPr>
          <w:rFonts w:ascii="Calibri" w:hAnsi="Calibri" w:cstheme="majorHAnsi"/>
          <w:bCs/>
          <w:i/>
          <w:color w:val="4472C4" w:themeColor="accent1"/>
        </w:rPr>
        <w:t>Camp Hill, PA</w:t>
      </w:r>
    </w:p>
    <w:p w14:paraId="032B17DC" w14:textId="68CC57C3" w:rsidR="00B31587" w:rsidRPr="00B31587" w:rsidRDefault="00EB4F7A" w:rsidP="00EB4F7A">
      <w:pPr>
        <w:pStyle w:val="ListParagraph"/>
        <w:numPr>
          <w:ilvl w:val="0"/>
          <w:numId w:val="6"/>
        </w:numPr>
        <w:tabs>
          <w:tab w:val="right" w:pos="10800"/>
        </w:tabs>
        <w:spacing w:after="0" w:line="240" w:lineRule="auto"/>
        <w:jc w:val="both"/>
        <w:rPr>
          <w:rFonts w:ascii="Calibri" w:hAnsi="Calibri" w:cstheme="majorHAnsi"/>
          <w:color w:val="000000" w:themeColor="text1"/>
        </w:rPr>
      </w:pPr>
      <w:r w:rsidRPr="00EB4F7A">
        <w:rPr>
          <w:rFonts w:ascii="Calibri" w:hAnsi="Calibri" w:cstheme="majorHAnsi"/>
          <w:color w:val="000000" w:themeColor="text1"/>
        </w:rPr>
        <w:t>Literature and writing course for incoming freshman</w:t>
      </w:r>
      <w:r w:rsidR="00B31587" w:rsidRPr="00B31587">
        <w:rPr>
          <w:rFonts w:ascii="Calibri" w:hAnsi="Calibri" w:cstheme="majorHAnsi"/>
          <w:color w:val="000000" w:themeColor="text1"/>
        </w:rPr>
        <w:t>.</w:t>
      </w:r>
    </w:p>
    <w:p w14:paraId="18508619" w14:textId="77777777" w:rsidR="00384F45" w:rsidRDefault="00384F45" w:rsidP="00384F45">
      <w:pPr>
        <w:tabs>
          <w:tab w:val="right" w:pos="10800"/>
        </w:tabs>
        <w:spacing w:after="0" w:line="240" w:lineRule="auto"/>
        <w:jc w:val="both"/>
        <w:rPr>
          <w:rFonts w:ascii="Calibri" w:hAnsi="Calibri" w:cstheme="majorHAnsi"/>
          <w:color w:val="000000" w:themeColor="text1"/>
        </w:rPr>
      </w:pPr>
    </w:p>
    <w:p w14:paraId="32018746" w14:textId="775218AF" w:rsidR="00261929" w:rsidRDefault="00741830" w:rsidP="00261929">
      <w:pPr>
        <w:tabs>
          <w:tab w:val="right" w:pos="10800"/>
        </w:tabs>
        <w:spacing w:after="0" w:line="240" w:lineRule="auto"/>
        <w:jc w:val="both"/>
        <w:rPr>
          <w:rFonts w:ascii="Calibri" w:hAnsi="Calibri" w:cstheme="majorHAnsi"/>
          <w:b/>
          <w:bCs/>
          <w:color w:val="4472C4" w:themeColor="accent1"/>
        </w:rPr>
      </w:pPr>
      <w:r w:rsidRPr="00EB4F7A">
        <w:rPr>
          <w:rFonts w:ascii="Calibri" w:hAnsi="Calibri" w:cstheme="majorHAnsi"/>
          <w:b/>
          <w:color w:val="000000" w:themeColor="text1"/>
        </w:rPr>
        <w:t xml:space="preserve">Taskforce </w:t>
      </w:r>
      <w:r>
        <w:rPr>
          <w:rFonts w:ascii="Calibri" w:hAnsi="Calibri" w:cstheme="majorHAnsi"/>
          <w:b/>
          <w:color w:val="000000" w:themeColor="text1"/>
        </w:rPr>
        <w:t>f</w:t>
      </w:r>
      <w:r w:rsidRPr="00EB4F7A">
        <w:rPr>
          <w:rFonts w:ascii="Calibri" w:hAnsi="Calibri" w:cstheme="majorHAnsi"/>
          <w:b/>
          <w:color w:val="000000" w:themeColor="text1"/>
        </w:rPr>
        <w:t>or Diversity</w:t>
      </w:r>
      <w:r w:rsidR="00261929" w:rsidRPr="001C4754">
        <w:rPr>
          <w:rFonts w:ascii="Calibri" w:hAnsi="Calibri" w:cstheme="majorHAnsi"/>
          <w:b/>
          <w:bCs/>
          <w:color w:val="4472C4" w:themeColor="accent1"/>
        </w:rPr>
        <w:tab/>
      </w:r>
      <w:r w:rsidR="004467F3">
        <w:rPr>
          <w:rFonts w:ascii="Calibri" w:hAnsi="Calibri" w:cstheme="majorHAnsi"/>
          <w:b/>
          <w:bCs/>
          <w:color w:val="4472C4" w:themeColor="accent1"/>
        </w:rPr>
        <w:t xml:space="preserve">      </w:t>
      </w:r>
      <w:r w:rsidR="00EB4F7A" w:rsidRPr="00EB4F7A">
        <w:rPr>
          <w:rFonts w:ascii="Calibri" w:hAnsi="Calibri" w:cstheme="majorHAnsi"/>
          <w:b/>
          <w:bCs/>
          <w:color w:val="4472C4" w:themeColor="accent1"/>
        </w:rPr>
        <w:t xml:space="preserve">2020 </w:t>
      </w:r>
      <w:r w:rsidRPr="001C4754">
        <w:rPr>
          <w:rFonts w:ascii="Calibri" w:hAnsi="Calibri" w:cstheme="majorHAnsi"/>
          <w:b/>
          <w:bCs/>
          <w:color w:val="4472C4" w:themeColor="accent1"/>
        </w:rPr>
        <w:t>–</w:t>
      </w:r>
      <w:r w:rsidR="00EB4F7A" w:rsidRPr="00EB4F7A">
        <w:rPr>
          <w:rFonts w:ascii="Calibri" w:hAnsi="Calibri" w:cstheme="majorHAnsi"/>
          <w:b/>
          <w:bCs/>
          <w:color w:val="4472C4" w:themeColor="accent1"/>
        </w:rPr>
        <w:t xml:space="preserve"> 2022</w:t>
      </w:r>
    </w:p>
    <w:p w14:paraId="752136E6" w14:textId="4D6A5C2C" w:rsidR="00277A51" w:rsidRPr="001C4754" w:rsidRDefault="00EB4F7A" w:rsidP="00261929">
      <w:pPr>
        <w:tabs>
          <w:tab w:val="right" w:pos="10800"/>
        </w:tabs>
        <w:spacing w:after="0" w:line="240" w:lineRule="auto"/>
        <w:jc w:val="both"/>
        <w:rPr>
          <w:rFonts w:ascii="Calibri" w:hAnsi="Calibri" w:cstheme="majorHAnsi"/>
          <w:b/>
          <w:color w:val="000000" w:themeColor="text1"/>
        </w:rPr>
      </w:pPr>
      <w:r>
        <w:rPr>
          <w:rFonts w:ascii="Calibri" w:hAnsi="Calibri" w:cstheme="majorHAnsi"/>
          <w:b/>
          <w:bCs/>
          <w:color w:val="4472C4" w:themeColor="accent1"/>
        </w:rPr>
        <w:t xml:space="preserve">St. Johns College | </w:t>
      </w:r>
      <w:r w:rsidRPr="00741830">
        <w:rPr>
          <w:rFonts w:ascii="Calibri" w:hAnsi="Calibri" w:cstheme="majorHAnsi"/>
          <w:bCs/>
          <w:i/>
          <w:color w:val="4472C4" w:themeColor="accent1"/>
        </w:rPr>
        <w:t>Annapolis, MD</w:t>
      </w:r>
    </w:p>
    <w:p w14:paraId="63F4C523" w14:textId="7016E2F1" w:rsidR="00261929" w:rsidRDefault="00EB4F7A" w:rsidP="00A7687E">
      <w:pPr>
        <w:pStyle w:val="ListParagraph"/>
        <w:numPr>
          <w:ilvl w:val="0"/>
          <w:numId w:val="6"/>
        </w:numPr>
        <w:tabs>
          <w:tab w:val="right" w:pos="10800"/>
        </w:tabs>
        <w:spacing w:after="0" w:line="240" w:lineRule="auto"/>
        <w:jc w:val="both"/>
        <w:rPr>
          <w:rFonts w:ascii="Calibri" w:hAnsi="Calibri" w:cstheme="majorHAnsi"/>
          <w:color w:val="000000" w:themeColor="text1"/>
        </w:rPr>
      </w:pPr>
      <w:r w:rsidRPr="00EB4F7A">
        <w:rPr>
          <w:rFonts w:ascii="Calibri" w:hAnsi="Calibri" w:cstheme="majorHAnsi"/>
          <w:color w:val="000000" w:themeColor="text1"/>
        </w:rPr>
        <w:t>Serve on the committee to plan and facilitate efforts to promote greater diversity and inclusion within the college</w:t>
      </w:r>
      <w:r w:rsidR="00384F45" w:rsidRPr="00384F45">
        <w:rPr>
          <w:rFonts w:ascii="Calibri" w:hAnsi="Calibri" w:cstheme="majorHAnsi"/>
          <w:color w:val="000000" w:themeColor="text1"/>
        </w:rPr>
        <w:t>.</w:t>
      </w:r>
    </w:p>
    <w:p w14:paraId="390D338F" w14:textId="77777777" w:rsidR="00513732" w:rsidRPr="00513732" w:rsidRDefault="00513732" w:rsidP="00513732">
      <w:pPr>
        <w:pStyle w:val="ListParagraph"/>
        <w:tabs>
          <w:tab w:val="right" w:pos="10800"/>
        </w:tabs>
        <w:spacing w:after="0" w:line="240" w:lineRule="auto"/>
        <w:ind w:left="360"/>
        <w:jc w:val="both"/>
        <w:rPr>
          <w:rFonts w:ascii="Calibri" w:hAnsi="Calibri" w:cstheme="majorHAnsi"/>
          <w:color w:val="000000" w:themeColor="text1"/>
        </w:rPr>
      </w:pPr>
    </w:p>
    <w:p w14:paraId="6BB24560" w14:textId="77777777" w:rsidR="006B4DD9" w:rsidRDefault="006B4DD9" w:rsidP="00A7687E">
      <w:pPr>
        <w:tabs>
          <w:tab w:val="right" w:pos="10800"/>
        </w:tabs>
        <w:spacing w:after="0" w:line="240" w:lineRule="auto"/>
        <w:jc w:val="both"/>
        <w:rPr>
          <w:rFonts w:ascii="Calibri" w:hAnsi="Calibri" w:cstheme="majorHAnsi"/>
          <w:b/>
          <w:color w:val="000000" w:themeColor="text1"/>
        </w:rPr>
      </w:pPr>
    </w:p>
    <w:p w14:paraId="52AC2B6C" w14:textId="25AFAE16" w:rsidR="00D56BE3" w:rsidRDefault="00EB4F7A" w:rsidP="00A7687E">
      <w:pPr>
        <w:tabs>
          <w:tab w:val="right" w:pos="10800"/>
        </w:tabs>
        <w:spacing w:after="0" w:line="240" w:lineRule="auto"/>
        <w:jc w:val="both"/>
        <w:rPr>
          <w:rFonts w:ascii="Calibri" w:hAnsi="Calibri" w:cstheme="majorHAnsi"/>
          <w:b/>
          <w:bCs/>
          <w:color w:val="4472C4" w:themeColor="accent1"/>
        </w:rPr>
      </w:pPr>
      <w:r w:rsidRPr="00EB4F7A">
        <w:rPr>
          <w:rFonts w:ascii="Calibri" w:hAnsi="Calibri" w:cstheme="majorHAnsi"/>
          <w:b/>
          <w:color w:val="000000" w:themeColor="text1"/>
        </w:rPr>
        <w:t>Lecturer</w:t>
      </w:r>
      <w:r w:rsidR="00B23013">
        <w:rPr>
          <w:rFonts w:ascii="Calibri" w:hAnsi="Calibri" w:cstheme="majorHAnsi"/>
          <w:b/>
          <w:bCs/>
          <w:color w:val="4472C4" w:themeColor="accent1"/>
        </w:rPr>
        <w:t xml:space="preserve">                                                </w:t>
      </w:r>
      <w:r w:rsidR="000E1B3F">
        <w:rPr>
          <w:rFonts w:ascii="Calibri" w:hAnsi="Calibri" w:cstheme="majorHAnsi"/>
          <w:b/>
          <w:bCs/>
          <w:color w:val="4472C4" w:themeColor="accent1"/>
        </w:rPr>
        <w:t xml:space="preserve">   </w:t>
      </w:r>
      <w:r w:rsidR="004467F3">
        <w:rPr>
          <w:rFonts w:ascii="Calibri" w:hAnsi="Calibri" w:cstheme="majorHAnsi"/>
          <w:b/>
          <w:bCs/>
          <w:color w:val="4472C4" w:themeColor="accent1"/>
        </w:rPr>
        <w:t xml:space="preserve">                                                                                                       </w:t>
      </w:r>
      <w:r w:rsidR="00E61064">
        <w:rPr>
          <w:rFonts w:ascii="Calibri" w:hAnsi="Calibri" w:cstheme="majorHAnsi"/>
          <w:b/>
          <w:bCs/>
          <w:color w:val="4472C4" w:themeColor="accent1"/>
        </w:rPr>
        <w:tab/>
      </w:r>
      <w:r w:rsidRPr="00EB4F7A">
        <w:rPr>
          <w:rFonts w:ascii="Calibri" w:hAnsi="Calibri" w:cstheme="majorHAnsi"/>
          <w:b/>
          <w:bCs/>
          <w:color w:val="4472C4" w:themeColor="accent1"/>
        </w:rPr>
        <w:t xml:space="preserve">2020 </w:t>
      </w:r>
      <w:r w:rsidR="00741830" w:rsidRPr="001C4754">
        <w:rPr>
          <w:rFonts w:ascii="Calibri" w:hAnsi="Calibri" w:cstheme="majorHAnsi"/>
          <w:b/>
          <w:bCs/>
          <w:color w:val="4472C4" w:themeColor="accent1"/>
        </w:rPr>
        <w:t>–</w:t>
      </w:r>
      <w:r w:rsidRPr="00EB4F7A">
        <w:rPr>
          <w:rFonts w:ascii="Calibri" w:hAnsi="Calibri" w:cstheme="majorHAnsi"/>
          <w:b/>
          <w:bCs/>
          <w:color w:val="4472C4" w:themeColor="accent1"/>
        </w:rPr>
        <w:t xml:space="preserve"> </w:t>
      </w:r>
      <w:r w:rsidR="006B4DD9">
        <w:rPr>
          <w:rFonts w:ascii="Calibri" w:hAnsi="Calibri" w:cstheme="majorHAnsi"/>
          <w:b/>
          <w:bCs/>
          <w:color w:val="4472C4" w:themeColor="accent1"/>
        </w:rPr>
        <w:t>2022</w:t>
      </w:r>
    </w:p>
    <w:p w14:paraId="67871132" w14:textId="371495E9" w:rsidR="00BE0351" w:rsidRPr="00B23013" w:rsidRDefault="00EB4F7A" w:rsidP="00A7687E">
      <w:pPr>
        <w:tabs>
          <w:tab w:val="right" w:pos="10800"/>
        </w:tabs>
        <w:spacing w:after="0" w:line="240" w:lineRule="auto"/>
        <w:jc w:val="both"/>
        <w:rPr>
          <w:rFonts w:ascii="Calibri" w:hAnsi="Calibri" w:cstheme="majorHAnsi"/>
          <w:b/>
          <w:color w:val="000000" w:themeColor="text1"/>
        </w:rPr>
      </w:pPr>
      <w:r w:rsidRPr="00EB4F7A">
        <w:rPr>
          <w:rFonts w:ascii="Calibri" w:hAnsi="Calibri" w:cstheme="majorHAnsi"/>
          <w:b/>
          <w:bCs/>
          <w:color w:val="4472C4" w:themeColor="accent1"/>
        </w:rPr>
        <w:t>Howard Universit</w:t>
      </w:r>
      <w:r>
        <w:rPr>
          <w:rFonts w:ascii="Calibri" w:hAnsi="Calibri" w:cstheme="majorHAnsi"/>
          <w:b/>
          <w:bCs/>
          <w:color w:val="4472C4" w:themeColor="accent1"/>
        </w:rPr>
        <w:t xml:space="preserve">y | </w:t>
      </w:r>
      <w:r w:rsidRPr="00741830">
        <w:rPr>
          <w:rFonts w:ascii="Calibri" w:hAnsi="Calibri" w:cstheme="majorHAnsi"/>
          <w:bCs/>
          <w:i/>
          <w:color w:val="4472C4" w:themeColor="accent1"/>
        </w:rPr>
        <w:t>Washington, DC</w:t>
      </w:r>
    </w:p>
    <w:p w14:paraId="4E7C4941" w14:textId="3A99DBCA" w:rsidR="00204315" w:rsidRPr="00204315" w:rsidRDefault="00EB4F7A" w:rsidP="00EB4F7A">
      <w:pPr>
        <w:pStyle w:val="ListParagraph"/>
        <w:numPr>
          <w:ilvl w:val="0"/>
          <w:numId w:val="5"/>
        </w:numPr>
        <w:tabs>
          <w:tab w:val="right" w:pos="10800"/>
        </w:tabs>
        <w:spacing w:after="0" w:line="240" w:lineRule="auto"/>
        <w:jc w:val="both"/>
        <w:rPr>
          <w:rFonts w:ascii="Calibri" w:hAnsi="Calibri" w:cstheme="majorHAnsi"/>
          <w:color w:val="000000" w:themeColor="text1"/>
        </w:rPr>
      </w:pPr>
      <w:r w:rsidRPr="00EB4F7A">
        <w:rPr>
          <w:rFonts w:ascii="Calibri" w:hAnsi="Calibri" w:cstheme="majorHAnsi"/>
          <w:color w:val="000000" w:themeColor="text1"/>
        </w:rPr>
        <w:t>Humaniti</w:t>
      </w:r>
      <w:r>
        <w:rPr>
          <w:rFonts w:ascii="Calibri" w:hAnsi="Calibri" w:cstheme="majorHAnsi"/>
          <w:color w:val="000000" w:themeColor="text1"/>
        </w:rPr>
        <w:t>es 1</w:t>
      </w:r>
      <w:r w:rsidR="008A7B69">
        <w:rPr>
          <w:rFonts w:ascii="Calibri" w:hAnsi="Calibri" w:cstheme="majorHAnsi"/>
          <w:color w:val="000000" w:themeColor="text1"/>
        </w:rPr>
        <w:t xml:space="preserve"> and 2</w:t>
      </w:r>
      <w:r>
        <w:rPr>
          <w:rFonts w:ascii="Calibri" w:hAnsi="Calibri" w:cstheme="majorHAnsi"/>
          <w:color w:val="000000" w:themeColor="text1"/>
        </w:rPr>
        <w:t xml:space="preserve"> in the Classics Department</w:t>
      </w:r>
      <w:r w:rsidR="00204315" w:rsidRPr="00204315">
        <w:rPr>
          <w:rFonts w:ascii="Calibri" w:hAnsi="Calibri" w:cstheme="majorHAnsi"/>
          <w:color w:val="000000" w:themeColor="text1"/>
        </w:rPr>
        <w:t>.</w:t>
      </w:r>
    </w:p>
    <w:p w14:paraId="3343AD1B" w14:textId="77777777" w:rsidR="009F1D68" w:rsidRPr="001C4754" w:rsidRDefault="009F1D68" w:rsidP="00A7687E">
      <w:pPr>
        <w:tabs>
          <w:tab w:val="right" w:pos="10800"/>
        </w:tabs>
        <w:spacing w:after="0" w:line="240" w:lineRule="auto"/>
        <w:jc w:val="both"/>
        <w:rPr>
          <w:rFonts w:ascii="Calibri" w:hAnsi="Calibri" w:cstheme="majorHAnsi"/>
          <w:b/>
          <w:color w:val="000000" w:themeColor="text1"/>
        </w:rPr>
      </w:pPr>
    </w:p>
    <w:p w14:paraId="2973CA6B" w14:textId="203D9A9E" w:rsidR="00D56BE3" w:rsidRDefault="00741830" w:rsidP="00A7687E">
      <w:pPr>
        <w:tabs>
          <w:tab w:val="right" w:pos="10800"/>
        </w:tabs>
        <w:spacing w:after="0" w:line="240" w:lineRule="auto"/>
        <w:jc w:val="both"/>
        <w:rPr>
          <w:rFonts w:ascii="Calibri" w:hAnsi="Calibri" w:cstheme="majorHAnsi"/>
          <w:b/>
          <w:bCs/>
          <w:color w:val="4472C4" w:themeColor="accent1"/>
        </w:rPr>
      </w:pPr>
      <w:r w:rsidRPr="00EB4F7A">
        <w:rPr>
          <w:rFonts w:ascii="Calibri" w:hAnsi="Calibri" w:cstheme="majorHAnsi"/>
          <w:b/>
          <w:color w:val="000000" w:themeColor="text1"/>
        </w:rPr>
        <w:t>Consultant</w:t>
      </w:r>
      <w:r w:rsidR="000B3A1A" w:rsidRPr="001C4754">
        <w:rPr>
          <w:rFonts w:ascii="Calibri" w:hAnsi="Calibri" w:cstheme="majorHAnsi"/>
          <w:b/>
          <w:bCs/>
          <w:color w:val="4472C4" w:themeColor="accent1"/>
        </w:rPr>
        <w:tab/>
      </w:r>
      <w:r w:rsidR="000E1B3F">
        <w:rPr>
          <w:rFonts w:ascii="Calibri" w:hAnsi="Calibri" w:cstheme="majorHAnsi"/>
          <w:b/>
          <w:bCs/>
          <w:color w:val="4472C4" w:themeColor="accent1"/>
        </w:rPr>
        <w:t xml:space="preserve">       </w:t>
      </w:r>
      <w:r w:rsidR="004467F3">
        <w:rPr>
          <w:rFonts w:ascii="Calibri" w:hAnsi="Calibri" w:cstheme="majorHAnsi"/>
          <w:b/>
          <w:bCs/>
          <w:color w:val="4472C4" w:themeColor="accent1"/>
        </w:rPr>
        <w:t xml:space="preserve">    </w:t>
      </w:r>
      <w:r w:rsidR="00EB4F7A" w:rsidRPr="00EB4F7A">
        <w:rPr>
          <w:rFonts w:ascii="Calibri" w:hAnsi="Calibri" w:cstheme="majorHAnsi"/>
          <w:b/>
          <w:bCs/>
          <w:color w:val="4472C4" w:themeColor="accent1"/>
        </w:rPr>
        <w:t xml:space="preserve">2019 </w:t>
      </w:r>
      <w:r w:rsidRPr="001C4754">
        <w:rPr>
          <w:rFonts w:ascii="Calibri" w:hAnsi="Calibri" w:cstheme="majorHAnsi"/>
          <w:b/>
          <w:bCs/>
          <w:color w:val="4472C4" w:themeColor="accent1"/>
        </w:rPr>
        <w:t>–</w:t>
      </w:r>
      <w:r w:rsidR="00EB4F7A" w:rsidRPr="00EB4F7A">
        <w:rPr>
          <w:rFonts w:ascii="Calibri" w:hAnsi="Calibri" w:cstheme="majorHAnsi"/>
          <w:b/>
          <w:bCs/>
          <w:color w:val="4472C4" w:themeColor="accent1"/>
        </w:rPr>
        <w:t xml:space="preserve"> Present</w:t>
      </w:r>
    </w:p>
    <w:p w14:paraId="771E55E8" w14:textId="18C4C65A" w:rsidR="00B70782" w:rsidRPr="00B23013" w:rsidRDefault="00EB4F7A" w:rsidP="00A7687E">
      <w:pPr>
        <w:tabs>
          <w:tab w:val="right" w:pos="10800"/>
        </w:tabs>
        <w:spacing w:after="0" w:line="240" w:lineRule="auto"/>
        <w:jc w:val="both"/>
        <w:rPr>
          <w:rFonts w:ascii="Calibri" w:hAnsi="Calibri" w:cstheme="majorHAnsi"/>
          <w:b/>
          <w:color w:val="000000" w:themeColor="text1"/>
        </w:rPr>
      </w:pPr>
      <w:r>
        <w:rPr>
          <w:rFonts w:ascii="Calibri" w:hAnsi="Calibri" w:cstheme="majorHAnsi"/>
          <w:b/>
          <w:bCs/>
          <w:color w:val="4472C4" w:themeColor="accent1"/>
        </w:rPr>
        <w:t xml:space="preserve">The Bill of Rights Institute | </w:t>
      </w:r>
      <w:r w:rsidRPr="00741830">
        <w:rPr>
          <w:rFonts w:ascii="Calibri" w:hAnsi="Calibri" w:cstheme="majorHAnsi"/>
          <w:bCs/>
          <w:i/>
          <w:color w:val="4472C4" w:themeColor="accent1"/>
        </w:rPr>
        <w:t>Arlington, VA</w:t>
      </w:r>
    </w:p>
    <w:p w14:paraId="45E41422" w14:textId="26AAA66D" w:rsidR="00684FDD" w:rsidRPr="00684FDD" w:rsidRDefault="00EB4F7A" w:rsidP="00EB4F7A">
      <w:pPr>
        <w:numPr>
          <w:ilvl w:val="0"/>
          <w:numId w:val="7"/>
        </w:numPr>
        <w:spacing w:after="0" w:line="240" w:lineRule="auto"/>
        <w:rPr>
          <w:rFonts w:ascii="Calibri" w:eastAsia="Times New Roman" w:hAnsi="Calibri" w:cs="Times New Roman"/>
          <w:color w:val="0E101A"/>
        </w:rPr>
      </w:pPr>
      <w:r w:rsidRPr="00EB4F7A">
        <w:rPr>
          <w:rFonts w:ascii="Calibri" w:eastAsia="Times New Roman" w:hAnsi="Calibri" w:cs="Times New Roman"/>
          <w:color w:val="0E101A"/>
        </w:rPr>
        <w:t>Developed a History curriculum for K-12 institutions and implemented Socratic dialogue in the classroom</w:t>
      </w:r>
      <w:r w:rsidR="00684FDD" w:rsidRPr="00684FDD">
        <w:rPr>
          <w:rFonts w:ascii="Calibri" w:eastAsia="Times New Roman" w:hAnsi="Calibri" w:cs="Times New Roman"/>
          <w:color w:val="0E101A"/>
        </w:rPr>
        <w:t>.</w:t>
      </w:r>
    </w:p>
    <w:p w14:paraId="6C21716B" w14:textId="77777777" w:rsidR="001C0466" w:rsidRDefault="001C0466" w:rsidP="00B9758C">
      <w:pPr>
        <w:tabs>
          <w:tab w:val="right" w:pos="10800"/>
        </w:tabs>
        <w:spacing w:after="0" w:line="240" w:lineRule="auto"/>
        <w:jc w:val="both"/>
        <w:rPr>
          <w:rFonts w:ascii="Calibri" w:hAnsi="Calibri" w:cstheme="majorHAnsi"/>
          <w:b/>
          <w:color w:val="000000" w:themeColor="text1"/>
        </w:rPr>
      </w:pPr>
    </w:p>
    <w:p w14:paraId="0189F85D" w14:textId="7A24DE0B" w:rsidR="00E73F56" w:rsidRDefault="00741830" w:rsidP="00E73F56">
      <w:pPr>
        <w:tabs>
          <w:tab w:val="right" w:pos="10800"/>
        </w:tabs>
        <w:spacing w:after="0" w:line="240" w:lineRule="auto"/>
        <w:jc w:val="both"/>
        <w:rPr>
          <w:rFonts w:ascii="Calibri" w:hAnsi="Calibri" w:cstheme="majorHAnsi"/>
          <w:b/>
          <w:bCs/>
          <w:color w:val="4472C4" w:themeColor="accent1"/>
        </w:rPr>
      </w:pPr>
      <w:r w:rsidRPr="00E73F56">
        <w:rPr>
          <w:rFonts w:ascii="Calibri" w:hAnsi="Calibri" w:cstheme="majorHAnsi"/>
          <w:b/>
          <w:color w:val="000000" w:themeColor="text1"/>
        </w:rPr>
        <w:t>Contractor / Consultant</w:t>
      </w:r>
      <w:r w:rsidR="00E73F56" w:rsidRPr="001C4754">
        <w:rPr>
          <w:rFonts w:ascii="Calibri" w:hAnsi="Calibri" w:cstheme="majorHAnsi"/>
          <w:b/>
          <w:bCs/>
          <w:color w:val="4472C4" w:themeColor="accent1"/>
        </w:rPr>
        <w:tab/>
      </w:r>
      <w:r w:rsidR="00E73F56">
        <w:rPr>
          <w:rFonts w:ascii="Calibri" w:hAnsi="Calibri" w:cstheme="majorHAnsi"/>
          <w:b/>
          <w:bCs/>
          <w:color w:val="4472C4" w:themeColor="accent1"/>
        </w:rPr>
        <w:t xml:space="preserve">      </w:t>
      </w:r>
      <w:r w:rsidR="00E73F56" w:rsidRPr="00E73F56">
        <w:rPr>
          <w:rFonts w:ascii="Calibri" w:hAnsi="Calibri" w:cstheme="majorHAnsi"/>
          <w:b/>
          <w:bCs/>
          <w:color w:val="4472C4" w:themeColor="accent1"/>
        </w:rPr>
        <w:t xml:space="preserve">2019 </w:t>
      </w:r>
      <w:r w:rsidRPr="001C4754">
        <w:rPr>
          <w:rFonts w:ascii="Calibri" w:hAnsi="Calibri" w:cstheme="majorHAnsi"/>
          <w:b/>
          <w:bCs/>
          <w:color w:val="4472C4" w:themeColor="accent1"/>
        </w:rPr>
        <w:t>–</w:t>
      </w:r>
      <w:r w:rsidR="00E73F56" w:rsidRPr="00E73F56">
        <w:rPr>
          <w:rFonts w:ascii="Calibri" w:hAnsi="Calibri" w:cstheme="majorHAnsi"/>
          <w:b/>
          <w:bCs/>
          <w:color w:val="4472C4" w:themeColor="accent1"/>
        </w:rPr>
        <w:t xml:space="preserve"> Present</w:t>
      </w:r>
    </w:p>
    <w:p w14:paraId="2509BE43" w14:textId="62468016" w:rsidR="00E73F56" w:rsidRPr="00B23013" w:rsidRDefault="00E73F56" w:rsidP="00E73F56">
      <w:pPr>
        <w:tabs>
          <w:tab w:val="right" w:pos="10800"/>
        </w:tabs>
        <w:spacing w:after="0" w:line="240" w:lineRule="auto"/>
        <w:jc w:val="both"/>
        <w:rPr>
          <w:rFonts w:ascii="Calibri" w:hAnsi="Calibri" w:cstheme="majorHAnsi"/>
          <w:b/>
          <w:color w:val="000000" w:themeColor="text1"/>
        </w:rPr>
      </w:pPr>
      <w:r>
        <w:rPr>
          <w:rFonts w:ascii="Calibri" w:hAnsi="Calibri" w:cstheme="majorHAnsi"/>
          <w:b/>
          <w:bCs/>
          <w:color w:val="4472C4" w:themeColor="accent1"/>
        </w:rPr>
        <w:t xml:space="preserve">Self – Employed | </w:t>
      </w:r>
      <w:r w:rsidRPr="00741830">
        <w:rPr>
          <w:rFonts w:ascii="Calibri" w:hAnsi="Calibri" w:cstheme="majorHAnsi"/>
          <w:bCs/>
          <w:i/>
          <w:color w:val="4472C4" w:themeColor="accent1"/>
        </w:rPr>
        <w:t>Fort Washington, MD</w:t>
      </w:r>
    </w:p>
    <w:p w14:paraId="5E28D5EE" w14:textId="3AD6A731" w:rsidR="00E73F56" w:rsidRDefault="00E73F56" w:rsidP="00E73F56">
      <w:pPr>
        <w:pStyle w:val="ListParagraph"/>
        <w:numPr>
          <w:ilvl w:val="0"/>
          <w:numId w:val="6"/>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Consultant for K-12 classical charter and private schools seeking to implement more diversity in the classroom and the overall school environment</w:t>
      </w:r>
      <w:r w:rsidRPr="00384F45">
        <w:rPr>
          <w:rFonts w:ascii="Calibri" w:hAnsi="Calibri" w:cstheme="majorHAnsi"/>
          <w:color w:val="000000" w:themeColor="text1"/>
        </w:rPr>
        <w:t>.</w:t>
      </w:r>
    </w:p>
    <w:p w14:paraId="5FA403A6" w14:textId="77777777" w:rsidR="00E73F56" w:rsidRPr="001C4754" w:rsidRDefault="00E73F56" w:rsidP="00E73F56">
      <w:pPr>
        <w:tabs>
          <w:tab w:val="right" w:pos="10800"/>
        </w:tabs>
        <w:spacing w:after="0" w:line="240" w:lineRule="auto"/>
        <w:jc w:val="both"/>
        <w:rPr>
          <w:rFonts w:ascii="Calibri" w:hAnsi="Calibri" w:cstheme="majorHAnsi"/>
          <w:b/>
          <w:color w:val="000000" w:themeColor="text1"/>
        </w:rPr>
      </w:pPr>
    </w:p>
    <w:p w14:paraId="322CCF46" w14:textId="4F97CBB9" w:rsidR="00E73F56" w:rsidRDefault="00741830" w:rsidP="00E73F56">
      <w:pPr>
        <w:tabs>
          <w:tab w:val="right" w:pos="10800"/>
        </w:tabs>
        <w:spacing w:after="0" w:line="240" w:lineRule="auto"/>
        <w:jc w:val="both"/>
        <w:rPr>
          <w:rFonts w:ascii="Calibri" w:hAnsi="Calibri" w:cstheme="majorHAnsi"/>
          <w:b/>
          <w:bCs/>
          <w:color w:val="4472C4" w:themeColor="accent1"/>
        </w:rPr>
      </w:pPr>
      <w:r>
        <w:rPr>
          <w:rFonts w:ascii="Calibri" w:hAnsi="Calibri" w:cstheme="majorHAnsi"/>
          <w:b/>
          <w:color w:val="000000" w:themeColor="text1"/>
        </w:rPr>
        <w:t>Founder / Head o</w:t>
      </w:r>
      <w:r w:rsidRPr="00E73F56">
        <w:rPr>
          <w:rFonts w:ascii="Calibri" w:hAnsi="Calibri" w:cstheme="majorHAnsi"/>
          <w:b/>
          <w:color w:val="000000" w:themeColor="text1"/>
        </w:rPr>
        <w:t>f School</w:t>
      </w:r>
      <w:r w:rsidR="00E73F56">
        <w:rPr>
          <w:rFonts w:ascii="Calibri" w:hAnsi="Calibri" w:cstheme="majorHAnsi"/>
          <w:b/>
          <w:bCs/>
          <w:color w:val="4472C4" w:themeColor="accent1"/>
        </w:rPr>
        <w:t xml:space="preserve">                                                                                                                        </w:t>
      </w:r>
      <w:r w:rsidR="00E61064">
        <w:rPr>
          <w:rFonts w:ascii="Calibri" w:hAnsi="Calibri" w:cstheme="majorHAnsi"/>
          <w:b/>
          <w:bCs/>
          <w:color w:val="4472C4" w:themeColor="accent1"/>
        </w:rPr>
        <w:tab/>
      </w:r>
      <w:r w:rsidR="00E73F56">
        <w:rPr>
          <w:rFonts w:ascii="Calibri" w:hAnsi="Calibri" w:cstheme="majorHAnsi"/>
          <w:b/>
          <w:bCs/>
          <w:color w:val="4472C4" w:themeColor="accent1"/>
        </w:rPr>
        <w:t xml:space="preserve"> </w:t>
      </w:r>
      <w:r w:rsidR="00E73F56" w:rsidRPr="00E73F56">
        <w:rPr>
          <w:rFonts w:ascii="Calibri" w:hAnsi="Calibri" w:cstheme="majorHAnsi"/>
          <w:b/>
          <w:bCs/>
          <w:color w:val="4472C4" w:themeColor="accent1"/>
        </w:rPr>
        <w:t xml:space="preserve">2015 </w:t>
      </w:r>
      <w:r w:rsidRPr="001C4754">
        <w:rPr>
          <w:rFonts w:ascii="Calibri" w:hAnsi="Calibri" w:cstheme="majorHAnsi"/>
          <w:b/>
          <w:bCs/>
          <w:color w:val="4472C4" w:themeColor="accent1"/>
        </w:rPr>
        <w:t>–</w:t>
      </w:r>
      <w:r w:rsidR="00E73F56" w:rsidRPr="00E73F56">
        <w:rPr>
          <w:rFonts w:ascii="Calibri" w:hAnsi="Calibri" w:cstheme="majorHAnsi"/>
          <w:b/>
          <w:bCs/>
          <w:color w:val="4472C4" w:themeColor="accent1"/>
        </w:rPr>
        <w:t xml:space="preserve"> Present</w:t>
      </w:r>
    </w:p>
    <w:p w14:paraId="7C186D58" w14:textId="2BB1A5F4" w:rsidR="00E73F56" w:rsidRPr="00B23013" w:rsidRDefault="00E73F56" w:rsidP="00E73F56">
      <w:pPr>
        <w:tabs>
          <w:tab w:val="right" w:pos="10800"/>
        </w:tabs>
        <w:spacing w:after="0" w:line="240" w:lineRule="auto"/>
        <w:jc w:val="both"/>
        <w:rPr>
          <w:rFonts w:ascii="Calibri" w:hAnsi="Calibri" w:cstheme="majorHAnsi"/>
          <w:b/>
          <w:color w:val="000000" w:themeColor="text1"/>
        </w:rPr>
      </w:pPr>
      <w:r>
        <w:rPr>
          <w:rFonts w:ascii="Calibri" w:hAnsi="Calibri" w:cstheme="majorHAnsi"/>
          <w:b/>
          <w:bCs/>
          <w:color w:val="4472C4" w:themeColor="accent1"/>
        </w:rPr>
        <w:t xml:space="preserve">The Living Water School | </w:t>
      </w:r>
      <w:r w:rsidRPr="00741830">
        <w:rPr>
          <w:rFonts w:ascii="Calibri" w:hAnsi="Calibri" w:cstheme="majorHAnsi"/>
          <w:bCs/>
          <w:i/>
          <w:color w:val="4472C4" w:themeColor="accent1"/>
        </w:rPr>
        <w:t>Temple Hills, MD</w:t>
      </w:r>
    </w:p>
    <w:p w14:paraId="795223AD" w14:textId="77777777" w:rsidR="00E73F56" w:rsidRPr="00E73F56" w:rsidRDefault="00E73F56" w:rsidP="00E73F56">
      <w:pPr>
        <w:pStyle w:val="ListParagraph"/>
        <w:numPr>
          <w:ilvl w:val="0"/>
          <w:numId w:val="5"/>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Responsible for the overall supervision and leadership of the education program.</w:t>
      </w:r>
    </w:p>
    <w:p w14:paraId="5F2F8FE5" w14:textId="77777777" w:rsidR="00E73F56" w:rsidRPr="00E73F56" w:rsidRDefault="00E73F56" w:rsidP="00E73F56">
      <w:pPr>
        <w:pStyle w:val="ListParagraph"/>
        <w:numPr>
          <w:ilvl w:val="0"/>
          <w:numId w:val="5"/>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School and business administration responsibilities including the recruitment of faculty, financial operations, yearly strategic planning, reviewing school performance, and engaging the school faculty.</w:t>
      </w:r>
    </w:p>
    <w:p w14:paraId="3EB01B2F" w14:textId="77777777" w:rsidR="00E73F56" w:rsidRPr="00E73F56" w:rsidRDefault="00E73F56" w:rsidP="00E73F56">
      <w:pPr>
        <w:pStyle w:val="ListParagraph"/>
        <w:numPr>
          <w:ilvl w:val="0"/>
          <w:numId w:val="5"/>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Serve as a literacy tutor for students.</w:t>
      </w:r>
    </w:p>
    <w:p w14:paraId="050FAF7F" w14:textId="77777777" w:rsidR="00E73F56" w:rsidRPr="00E73F56" w:rsidRDefault="00E73F56" w:rsidP="00E73F56">
      <w:pPr>
        <w:pStyle w:val="ListParagraph"/>
        <w:numPr>
          <w:ilvl w:val="0"/>
          <w:numId w:val="5"/>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Provide a supportive and creative working environment for all faculty and students.</w:t>
      </w:r>
    </w:p>
    <w:p w14:paraId="1F7D6442" w14:textId="45CC514F" w:rsidR="00E73F56" w:rsidRPr="00204315" w:rsidRDefault="00E73F56" w:rsidP="00E73F56">
      <w:pPr>
        <w:pStyle w:val="ListParagraph"/>
        <w:numPr>
          <w:ilvl w:val="0"/>
          <w:numId w:val="5"/>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Serve as the face of the school internally and externally</w:t>
      </w:r>
      <w:r w:rsidRPr="00204315">
        <w:rPr>
          <w:rFonts w:ascii="Calibri" w:hAnsi="Calibri" w:cstheme="majorHAnsi"/>
          <w:color w:val="000000" w:themeColor="text1"/>
        </w:rPr>
        <w:t>.</w:t>
      </w:r>
    </w:p>
    <w:p w14:paraId="287BE8AF" w14:textId="77777777" w:rsidR="00E73F56" w:rsidRPr="001C4754" w:rsidRDefault="00E73F56" w:rsidP="00E73F56">
      <w:pPr>
        <w:tabs>
          <w:tab w:val="right" w:pos="10800"/>
        </w:tabs>
        <w:spacing w:after="0" w:line="240" w:lineRule="auto"/>
        <w:jc w:val="both"/>
        <w:rPr>
          <w:rFonts w:ascii="Calibri" w:hAnsi="Calibri" w:cstheme="majorHAnsi"/>
          <w:b/>
          <w:color w:val="000000" w:themeColor="text1"/>
        </w:rPr>
      </w:pPr>
    </w:p>
    <w:p w14:paraId="349A3799" w14:textId="0662DD3A" w:rsidR="00E73F56" w:rsidRDefault="00741830" w:rsidP="00E73F56">
      <w:pPr>
        <w:tabs>
          <w:tab w:val="right" w:pos="10800"/>
        </w:tabs>
        <w:spacing w:after="0" w:line="240" w:lineRule="auto"/>
        <w:jc w:val="both"/>
        <w:rPr>
          <w:rFonts w:ascii="Calibri" w:hAnsi="Calibri" w:cstheme="majorHAnsi"/>
          <w:b/>
          <w:bCs/>
          <w:color w:val="4472C4" w:themeColor="accent1"/>
        </w:rPr>
      </w:pPr>
      <w:r w:rsidRPr="00E73F56">
        <w:rPr>
          <w:rFonts w:ascii="Calibri" w:hAnsi="Calibri" w:cstheme="majorHAnsi"/>
          <w:b/>
          <w:color w:val="000000" w:themeColor="text1"/>
        </w:rPr>
        <w:t>Contractor / Consultant</w:t>
      </w:r>
      <w:r w:rsidR="00E73F56" w:rsidRPr="001C4754">
        <w:rPr>
          <w:rFonts w:ascii="Calibri" w:hAnsi="Calibri" w:cstheme="majorHAnsi"/>
          <w:b/>
          <w:bCs/>
          <w:color w:val="4472C4" w:themeColor="accent1"/>
        </w:rPr>
        <w:tab/>
      </w:r>
      <w:r w:rsidR="00E73F56">
        <w:rPr>
          <w:rFonts w:ascii="Calibri" w:hAnsi="Calibri" w:cstheme="majorHAnsi"/>
          <w:b/>
          <w:bCs/>
          <w:color w:val="4472C4" w:themeColor="accent1"/>
        </w:rPr>
        <w:t xml:space="preserve">           </w:t>
      </w:r>
      <w:r w:rsidR="00E73F56" w:rsidRPr="00E73F56">
        <w:rPr>
          <w:rFonts w:ascii="Calibri" w:hAnsi="Calibri" w:cstheme="majorHAnsi"/>
          <w:b/>
          <w:bCs/>
          <w:color w:val="4472C4" w:themeColor="accent1"/>
        </w:rPr>
        <w:t xml:space="preserve">2019 </w:t>
      </w:r>
      <w:r w:rsidRPr="001C4754">
        <w:rPr>
          <w:rFonts w:ascii="Calibri" w:hAnsi="Calibri" w:cstheme="majorHAnsi"/>
          <w:b/>
          <w:bCs/>
          <w:color w:val="4472C4" w:themeColor="accent1"/>
        </w:rPr>
        <w:t>–</w:t>
      </w:r>
      <w:r w:rsidR="00E73F56" w:rsidRPr="00E73F56">
        <w:rPr>
          <w:rFonts w:ascii="Calibri" w:hAnsi="Calibri" w:cstheme="majorHAnsi"/>
          <w:b/>
          <w:bCs/>
          <w:color w:val="4472C4" w:themeColor="accent1"/>
        </w:rPr>
        <w:t xml:space="preserve"> 2020</w:t>
      </w:r>
    </w:p>
    <w:p w14:paraId="1B53C100" w14:textId="114627A4" w:rsidR="00E73F56" w:rsidRPr="00B23013" w:rsidRDefault="00E73F56" w:rsidP="00E73F56">
      <w:pPr>
        <w:tabs>
          <w:tab w:val="right" w:pos="10800"/>
        </w:tabs>
        <w:spacing w:after="0" w:line="240" w:lineRule="auto"/>
        <w:jc w:val="both"/>
        <w:rPr>
          <w:rFonts w:ascii="Calibri" w:hAnsi="Calibri" w:cstheme="majorHAnsi"/>
          <w:b/>
          <w:color w:val="000000" w:themeColor="text1"/>
        </w:rPr>
      </w:pPr>
      <w:r>
        <w:rPr>
          <w:rFonts w:ascii="Calibri" w:hAnsi="Calibri" w:cstheme="majorHAnsi"/>
          <w:b/>
          <w:bCs/>
          <w:color w:val="4472C4" w:themeColor="accent1"/>
        </w:rPr>
        <w:t xml:space="preserve">Johns Hopkins University | </w:t>
      </w:r>
      <w:r w:rsidRPr="00741830">
        <w:rPr>
          <w:rFonts w:ascii="Calibri" w:hAnsi="Calibri" w:cstheme="majorHAnsi"/>
          <w:bCs/>
          <w:i/>
          <w:color w:val="4472C4" w:themeColor="accent1"/>
        </w:rPr>
        <w:t>Baltimore, MD</w:t>
      </w:r>
    </w:p>
    <w:p w14:paraId="02654162" w14:textId="2BCD26E0" w:rsidR="00E73F56" w:rsidRPr="00E73F56" w:rsidRDefault="00E73F56" w:rsidP="00E73F56">
      <w:pPr>
        <w:pStyle w:val="ListParagraph"/>
        <w:numPr>
          <w:ilvl w:val="0"/>
          <w:numId w:val="16"/>
        </w:numPr>
        <w:tabs>
          <w:tab w:val="right" w:pos="10800"/>
        </w:tabs>
        <w:spacing w:after="0" w:line="240" w:lineRule="auto"/>
        <w:ind w:left="360"/>
        <w:jc w:val="both"/>
        <w:rPr>
          <w:rFonts w:ascii="Calibri" w:eastAsia="Times New Roman" w:hAnsi="Calibri" w:cs="Times New Roman"/>
          <w:color w:val="0E101A"/>
        </w:rPr>
      </w:pPr>
      <w:r w:rsidRPr="00E73F56">
        <w:rPr>
          <w:rFonts w:ascii="Calibri" w:eastAsia="Times New Roman" w:hAnsi="Calibri" w:cs="Times New Roman"/>
          <w:color w:val="0E101A"/>
        </w:rPr>
        <w:t>Served as a consultant for K-12 social studies and history curricula in the College of Education.</w:t>
      </w:r>
    </w:p>
    <w:p w14:paraId="78592EDF" w14:textId="77777777" w:rsidR="00E73F56" w:rsidRDefault="00E73F56" w:rsidP="00E73F56">
      <w:pPr>
        <w:tabs>
          <w:tab w:val="right" w:pos="10800"/>
        </w:tabs>
        <w:spacing w:after="0" w:line="240" w:lineRule="auto"/>
        <w:jc w:val="both"/>
        <w:rPr>
          <w:rFonts w:ascii="Calibri" w:hAnsi="Calibri" w:cstheme="majorHAnsi"/>
          <w:b/>
          <w:color w:val="000000" w:themeColor="text1"/>
        </w:rPr>
      </w:pPr>
    </w:p>
    <w:p w14:paraId="429381D1" w14:textId="77777777" w:rsidR="00E73F56" w:rsidRDefault="00E73F56" w:rsidP="00E73F56">
      <w:pPr>
        <w:tabs>
          <w:tab w:val="right" w:pos="10800"/>
        </w:tabs>
        <w:spacing w:after="0" w:line="240" w:lineRule="auto"/>
        <w:jc w:val="both"/>
        <w:rPr>
          <w:rFonts w:ascii="Calibri" w:hAnsi="Calibri" w:cstheme="majorHAnsi"/>
          <w:b/>
          <w:color w:val="000000" w:themeColor="text1"/>
        </w:rPr>
      </w:pPr>
    </w:p>
    <w:p w14:paraId="06BFBB3E" w14:textId="4DA831F0" w:rsidR="00E73F56" w:rsidRDefault="00741830" w:rsidP="00E73F56">
      <w:pPr>
        <w:tabs>
          <w:tab w:val="right" w:pos="10800"/>
        </w:tabs>
        <w:spacing w:after="0" w:line="240" w:lineRule="auto"/>
        <w:jc w:val="both"/>
        <w:rPr>
          <w:rFonts w:ascii="Calibri" w:hAnsi="Calibri" w:cstheme="majorHAnsi"/>
          <w:b/>
          <w:bCs/>
          <w:color w:val="4472C4" w:themeColor="accent1"/>
        </w:rPr>
      </w:pPr>
      <w:r w:rsidRPr="00E73F56">
        <w:rPr>
          <w:rFonts w:ascii="Calibri" w:hAnsi="Calibri" w:cstheme="majorHAnsi"/>
          <w:b/>
          <w:color w:val="000000" w:themeColor="text1"/>
        </w:rPr>
        <w:t>Kindergarten Teacher</w:t>
      </w:r>
      <w:r w:rsidR="00E73F56" w:rsidRPr="001C4754">
        <w:rPr>
          <w:rFonts w:ascii="Calibri" w:hAnsi="Calibri" w:cstheme="majorHAnsi"/>
          <w:b/>
          <w:bCs/>
          <w:color w:val="4472C4" w:themeColor="accent1"/>
        </w:rPr>
        <w:tab/>
      </w:r>
      <w:r w:rsidR="00E73F56">
        <w:rPr>
          <w:rFonts w:ascii="Calibri" w:hAnsi="Calibri" w:cstheme="majorHAnsi"/>
          <w:b/>
          <w:bCs/>
          <w:color w:val="4472C4" w:themeColor="accent1"/>
        </w:rPr>
        <w:t xml:space="preserve">      </w:t>
      </w:r>
      <w:r w:rsidR="00E73F56" w:rsidRPr="00E73F56">
        <w:rPr>
          <w:rFonts w:ascii="Calibri" w:hAnsi="Calibri" w:cstheme="majorHAnsi"/>
          <w:b/>
          <w:bCs/>
          <w:color w:val="4472C4" w:themeColor="accent1"/>
        </w:rPr>
        <w:t xml:space="preserve">2014 </w:t>
      </w:r>
      <w:r w:rsidRPr="001C4754">
        <w:rPr>
          <w:rFonts w:ascii="Calibri" w:hAnsi="Calibri" w:cstheme="majorHAnsi"/>
          <w:b/>
          <w:bCs/>
          <w:color w:val="4472C4" w:themeColor="accent1"/>
        </w:rPr>
        <w:t>–</w:t>
      </w:r>
      <w:r w:rsidR="00E73F56" w:rsidRPr="00E73F56">
        <w:rPr>
          <w:rFonts w:ascii="Calibri" w:hAnsi="Calibri" w:cstheme="majorHAnsi"/>
          <w:b/>
          <w:bCs/>
          <w:color w:val="4472C4" w:themeColor="accent1"/>
        </w:rPr>
        <w:t xml:space="preserve"> 2015</w:t>
      </w:r>
    </w:p>
    <w:p w14:paraId="11ECE67B" w14:textId="242F339E" w:rsidR="00E73F56" w:rsidRPr="001C4754" w:rsidRDefault="00E73F56" w:rsidP="00E73F56">
      <w:pPr>
        <w:tabs>
          <w:tab w:val="right" w:pos="10800"/>
        </w:tabs>
        <w:spacing w:after="0" w:line="240" w:lineRule="auto"/>
        <w:jc w:val="both"/>
        <w:rPr>
          <w:rFonts w:ascii="Calibri" w:hAnsi="Calibri" w:cstheme="majorHAnsi"/>
          <w:b/>
          <w:color w:val="000000" w:themeColor="text1"/>
        </w:rPr>
      </w:pPr>
      <w:r w:rsidRPr="00E73F56">
        <w:rPr>
          <w:rFonts w:ascii="Calibri" w:hAnsi="Calibri" w:cstheme="majorHAnsi"/>
          <w:b/>
          <w:bCs/>
          <w:color w:val="4472C4" w:themeColor="accent1"/>
        </w:rPr>
        <w:t>Montrose Christian</w:t>
      </w:r>
      <w:r w:rsidR="00741830">
        <w:rPr>
          <w:rFonts w:ascii="Calibri" w:hAnsi="Calibri" w:cstheme="majorHAnsi"/>
          <w:b/>
          <w:bCs/>
          <w:color w:val="4472C4" w:themeColor="accent1"/>
        </w:rPr>
        <w:t xml:space="preserve"> School | </w:t>
      </w:r>
      <w:r w:rsidRPr="00741830">
        <w:rPr>
          <w:rFonts w:ascii="Calibri" w:hAnsi="Calibri" w:cstheme="majorHAnsi"/>
          <w:bCs/>
          <w:i/>
          <w:color w:val="4472C4" w:themeColor="accent1"/>
        </w:rPr>
        <w:t>Rockville, MD</w:t>
      </w:r>
    </w:p>
    <w:p w14:paraId="4E92B083" w14:textId="77777777" w:rsidR="00E73F56" w:rsidRPr="00E73F56" w:rsidRDefault="00E73F56" w:rsidP="00E73F56">
      <w:pPr>
        <w:pStyle w:val="ListParagraph"/>
        <w:numPr>
          <w:ilvl w:val="0"/>
          <w:numId w:val="6"/>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Taught the approved kindergarten curriculum.</w:t>
      </w:r>
    </w:p>
    <w:p w14:paraId="6C8A62BC" w14:textId="77777777" w:rsidR="00E73F56" w:rsidRPr="00E73F56" w:rsidRDefault="00E73F56" w:rsidP="00E73F56">
      <w:pPr>
        <w:pStyle w:val="ListParagraph"/>
        <w:numPr>
          <w:ilvl w:val="0"/>
          <w:numId w:val="6"/>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Partnered with K-4 teachers to prepare students for kindergarten.</w:t>
      </w:r>
    </w:p>
    <w:p w14:paraId="13FABBA3" w14:textId="77777777" w:rsidR="00E73F56" w:rsidRPr="00E73F56" w:rsidRDefault="00E73F56" w:rsidP="00E73F56">
      <w:pPr>
        <w:pStyle w:val="ListParagraph"/>
        <w:numPr>
          <w:ilvl w:val="0"/>
          <w:numId w:val="6"/>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Provided orientation for incoming kindergarten parents and students.</w:t>
      </w:r>
    </w:p>
    <w:p w14:paraId="4852B362" w14:textId="14FD20ED" w:rsidR="00E73F56" w:rsidRDefault="00E73F56" w:rsidP="00E73F56">
      <w:pPr>
        <w:pStyle w:val="ListParagraph"/>
        <w:numPr>
          <w:ilvl w:val="0"/>
          <w:numId w:val="6"/>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Supported the overall elementary teaching faculty</w:t>
      </w:r>
      <w:r w:rsidRPr="00384F45">
        <w:rPr>
          <w:rFonts w:ascii="Calibri" w:hAnsi="Calibri" w:cstheme="majorHAnsi"/>
          <w:color w:val="000000" w:themeColor="text1"/>
        </w:rPr>
        <w:t>.</w:t>
      </w:r>
    </w:p>
    <w:p w14:paraId="0162BABF" w14:textId="747007E8" w:rsidR="006B4DD9" w:rsidRDefault="006B4DD9" w:rsidP="00E73F56">
      <w:pPr>
        <w:pStyle w:val="ListParagraph"/>
        <w:numPr>
          <w:ilvl w:val="0"/>
          <w:numId w:val="6"/>
        </w:numPr>
        <w:tabs>
          <w:tab w:val="right" w:pos="10800"/>
        </w:tabs>
        <w:spacing w:after="0" w:line="240" w:lineRule="auto"/>
        <w:jc w:val="both"/>
        <w:rPr>
          <w:rFonts w:ascii="Calibri" w:hAnsi="Calibri" w:cstheme="majorHAnsi"/>
          <w:color w:val="000000" w:themeColor="text1"/>
        </w:rPr>
      </w:pPr>
      <w:r>
        <w:rPr>
          <w:rFonts w:ascii="Calibri" w:hAnsi="Calibri" w:cstheme="majorHAnsi"/>
          <w:color w:val="000000" w:themeColor="text1"/>
        </w:rPr>
        <w:t>Directed Music Education Program</w:t>
      </w:r>
    </w:p>
    <w:p w14:paraId="27B88102" w14:textId="77777777" w:rsidR="00E73F56" w:rsidRPr="001C4754" w:rsidRDefault="00E73F56" w:rsidP="00E73F56">
      <w:pPr>
        <w:tabs>
          <w:tab w:val="right" w:pos="10800"/>
        </w:tabs>
        <w:spacing w:after="0" w:line="240" w:lineRule="auto"/>
        <w:jc w:val="both"/>
        <w:rPr>
          <w:rFonts w:ascii="Calibri" w:hAnsi="Calibri" w:cstheme="majorHAnsi"/>
          <w:b/>
          <w:color w:val="000000" w:themeColor="text1"/>
        </w:rPr>
      </w:pPr>
    </w:p>
    <w:p w14:paraId="6C39EB5D" w14:textId="7C42BCD0" w:rsidR="00E73F56" w:rsidRDefault="00741830" w:rsidP="00E73F56">
      <w:pPr>
        <w:tabs>
          <w:tab w:val="right" w:pos="10800"/>
        </w:tabs>
        <w:spacing w:after="0" w:line="240" w:lineRule="auto"/>
        <w:jc w:val="both"/>
        <w:rPr>
          <w:rFonts w:ascii="Calibri" w:hAnsi="Calibri" w:cstheme="majorHAnsi"/>
          <w:b/>
          <w:bCs/>
          <w:color w:val="4472C4" w:themeColor="accent1"/>
        </w:rPr>
      </w:pPr>
      <w:r w:rsidRPr="00E73F56">
        <w:rPr>
          <w:rFonts w:ascii="Calibri" w:hAnsi="Calibri" w:cstheme="majorHAnsi"/>
          <w:b/>
          <w:color w:val="000000" w:themeColor="text1"/>
        </w:rPr>
        <w:t xml:space="preserve">Head </w:t>
      </w:r>
      <w:r w:rsidR="00513732">
        <w:rPr>
          <w:rFonts w:ascii="Calibri" w:hAnsi="Calibri" w:cstheme="majorHAnsi"/>
          <w:b/>
          <w:color w:val="000000" w:themeColor="text1"/>
        </w:rPr>
        <w:t>o</w:t>
      </w:r>
      <w:r w:rsidRPr="00E73F56">
        <w:rPr>
          <w:rFonts w:ascii="Calibri" w:hAnsi="Calibri" w:cstheme="majorHAnsi"/>
          <w:b/>
          <w:color w:val="000000" w:themeColor="text1"/>
        </w:rPr>
        <w:t>f School</w:t>
      </w:r>
      <w:r w:rsidR="00E73F56">
        <w:rPr>
          <w:rFonts w:ascii="Calibri" w:hAnsi="Calibri" w:cstheme="majorHAnsi"/>
          <w:b/>
          <w:bCs/>
          <w:color w:val="4472C4" w:themeColor="accent1"/>
        </w:rPr>
        <w:t xml:space="preserve">                                                                                                                                                          </w:t>
      </w:r>
      <w:r w:rsidR="00E61064">
        <w:rPr>
          <w:rFonts w:ascii="Calibri" w:hAnsi="Calibri" w:cstheme="majorHAnsi"/>
          <w:b/>
          <w:bCs/>
          <w:color w:val="4472C4" w:themeColor="accent1"/>
        </w:rPr>
        <w:tab/>
      </w:r>
      <w:r w:rsidR="00E73F56" w:rsidRPr="00E73F56">
        <w:rPr>
          <w:rFonts w:ascii="Calibri" w:hAnsi="Calibri" w:cstheme="majorHAnsi"/>
          <w:b/>
          <w:bCs/>
          <w:color w:val="4472C4" w:themeColor="accent1"/>
        </w:rPr>
        <w:t xml:space="preserve">2012 </w:t>
      </w:r>
      <w:r w:rsidRPr="001C4754">
        <w:rPr>
          <w:rFonts w:ascii="Calibri" w:hAnsi="Calibri" w:cstheme="majorHAnsi"/>
          <w:b/>
          <w:bCs/>
          <w:color w:val="4472C4" w:themeColor="accent1"/>
        </w:rPr>
        <w:t>–</w:t>
      </w:r>
      <w:r w:rsidR="00E73F56" w:rsidRPr="00E73F56">
        <w:rPr>
          <w:rFonts w:ascii="Calibri" w:hAnsi="Calibri" w:cstheme="majorHAnsi"/>
          <w:b/>
          <w:bCs/>
          <w:color w:val="4472C4" w:themeColor="accent1"/>
        </w:rPr>
        <w:t xml:space="preserve"> 2014</w:t>
      </w:r>
    </w:p>
    <w:p w14:paraId="05072D20" w14:textId="0824EA30" w:rsidR="00E73F56" w:rsidRPr="00B23013" w:rsidRDefault="00E73F56" w:rsidP="00E73F56">
      <w:pPr>
        <w:tabs>
          <w:tab w:val="right" w:pos="10800"/>
        </w:tabs>
        <w:spacing w:after="0" w:line="240" w:lineRule="auto"/>
        <w:jc w:val="both"/>
        <w:rPr>
          <w:rFonts w:ascii="Calibri" w:hAnsi="Calibri" w:cstheme="majorHAnsi"/>
          <w:b/>
          <w:color w:val="000000" w:themeColor="text1"/>
        </w:rPr>
      </w:pPr>
      <w:r>
        <w:rPr>
          <w:rFonts w:ascii="Calibri" w:hAnsi="Calibri" w:cstheme="majorHAnsi"/>
          <w:b/>
          <w:bCs/>
          <w:color w:val="4472C4" w:themeColor="accent1"/>
        </w:rPr>
        <w:t xml:space="preserve">Cornerstone Schools of DC | </w:t>
      </w:r>
      <w:r w:rsidRPr="00741830">
        <w:rPr>
          <w:rFonts w:ascii="Calibri" w:hAnsi="Calibri" w:cstheme="majorHAnsi"/>
          <w:bCs/>
          <w:i/>
          <w:color w:val="4472C4" w:themeColor="accent1"/>
        </w:rPr>
        <w:t>Washington, DC</w:t>
      </w:r>
    </w:p>
    <w:p w14:paraId="7F5ACC1C" w14:textId="77777777" w:rsidR="00E73F56" w:rsidRPr="001C4754" w:rsidRDefault="00E73F56" w:rsidP="00E73F56">
      <w:pPr>
        <w:tabs>
          <w:tab w:val="right" w:pos="10800"/>
        </w:tabs>
        <w:spacing w:after="0" w:line="240" w:lineRule="auto"/>
        <w:jc w:val="both"/>
        <w:rPr>
          <w:rFonts w:ascii="Calibri" w:hAnsi="Calibri" w:cstheme="majorHAnsi"/>
          <w:b/>
          <w:color w:val="000000" w:themeColor="text1"/>
        </w:rPr>
      </w:pPr>
      <w:r w:rsidRPr="001C4754">
        <w:rPr>
          <w:rFonts w:ascii="Calibri" w:hAnsi="Calibri" w:cstheme="majorHAnsi"/>
          <w:b/>
          <w:bCs/>
          <w:i/>
          <w:iCs/>
          <w:u w:val="single"/>
        </w:rPr>
        <w:t>Responsibilities and Achievements:</w:t>
      </w:r>
    </w:p>
    <w:p w14:paraId="46BB7D4E" w14:textId="77777777" w:rsidR="00E73F56" w:rsidRPr="00E73F56" w:rsidRDefault="00E73F56" w:rsidP="00E73F56">
      <w:pPr>
        <w:pStyle w:val="ListParagraph"/>
        <w:numPr>
          <w:ilvl w:val="0"/>
          <w:numId w:val="5"/>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Responsible for the overall supervision and leadership of the education program for Pre-K through the 12th grade.</w:t>
      </w:r>
    </w:p>
    <w:p w14:paraId="21C2E864" w14:textId="77777777" w:rsidR="00E73F56" w:rsidRPr="00E73F56" w:rsidRDefault="00E73F56" w:rsidP="00E73F56">
      <w:pPr>
        <w:pStyle w:val="ListParagraph"/>
        <w:numPr>
          <w:ilvl w:val="0"/>
          <w:numId w:val="5"/>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School and business administration responsibilities including the recruitment of faculty, financial operations, yearly strategic planning, reviewing school performance, and engaging the school faculty.</w:t>
      </w:r>
    </w:p>
    <w:p w14:paraId="4D5A00A5" w14:textId="77777777" w:rsidR="00E73F56" w:rsidRPr="00E73F56" w:rsidRDefault="00E73F56" w:rsidP="00E73F56">
      <w:pPr>
        <w:pStyle w:val="ListParagraph"/>
        <w:numPr>
          <w:ilvl w:val="0"/>
          <w:numId w:val="5"/>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Served as a literacy tutor for students.</w:t>
      </w:r>
    </w:p>
    <w:p w14:paraId="10D79C40" w14:textId="77777777" w:rsidR="00E73F56" w:rsidRPr="00E73F56" w:rsidRDefault="00E73F56" w:rsidP="00E73F56">
      <w:pPr>
        <w:pStyle w:val="ListParagraph"/>
        <w:numPr>
          <w:ilvl w:val="0"/>
          <w:numId w:val="5"/>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Provided a supportive and creative working environment for all faculty and students.</w:t>
      </w:r>
    </w:p>
    <w:p w14:paraId="3A9202B7" w14:textId="77777777" w:rsidR="00E73F56" w:rsidRPr="00E73F56" w:rsidRDefault="00E73F56" w:rsidP="00E73F56">
      <w:pPr>
        <w:pStyle w:val="ListParagraph"/>
        <w:numPr>
          <w:ilvl w:val="0"/>
          <w:numId w:val="5"/>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Served as the face of the school internally and externally.</w:t>
      </w:r>
    </w:p>
    <w:p w14:paraId="595543CF" w14:textId="26C87DAD" w:rsidR="00E73F56" w:rsidRPr="00204315" w:rsidRDefault="00E73F56" w:rsidP="00E73F56">
      <w:pPr>
        <w:pStyle w:val="ListParagraph"/>
        <w:numPr>
          <w:ilvl w:val="0"/>
          <w:numId w:val="5"/>
        </w:numPr>
        <w:tabs>
          <w:tab w:val="right" w:pos="10800"/>
        </w:tabs>
        <w:spacing w:after="0" w:line="240" w:lineRule="auto"/>
        <w:jc w:val="both"/>
        <w:rPr>
          <w:rFonts w:ascii="Calibri" w:hAnsi="Calibri" w:cstheme="majorHAnsi"/>
          <w:color w:val="000000" w:themeColor="text1"/>
        </w:rPr>
      </w:pPr>
      <w:r w:rsidRPr="00E73F56">
        <w:rPr>
          <w:rFonts w:ascii="Calibri" w:hAnsi="Calibri" w:cstheme="majorHAnsi"/>
          <w:color w:val="000000" w:themeColor="text1"/>
        </w:rPr>
        <w:t>Managed a budget of over $1M and</w:t>
      </w:r>
      <w:r>
        <w:rPr>
          <w:rFonts w:ascii="Calibri" w:hAnsi="Calibri" w:cstheme="majorHAnsi"/>
          <w:color w:val="000000" w:themeColor="text1"/>
        </w:rPr>
        <w:t xml:space="preserve"> managed fundraising activities</w:t>
      </w:r>
      <w:r w:rsidRPr="00204315">
        <w:rPr>
          <w:rFonts w:ascii="Calibri" w:hAnsi="Calibri" w:cstheme="majorHAnsi"/>
          <w:color w:val="000000" w:themeColor="text1"/>
        </w:rPr>
        <w:t>.</w:t>
      </w:r>
    </w:p>
    <w:p w14:paraId="37173CC8" w14:textId="77777777" w:rsidR="00E73F56" w:rsidRPr="001C4754" w:rsidRDefault="00E73F56" w:rsidP="00E73F56">
      <w:pPr>
        <w:tabs>
          <w:tab w:val="right" w:pos="10800"/>
        </w:tabs>
        <w:spacing w:after="0" w:line="240" w:lineRule="auto"/>
        <w:jc w:val="both"/>
        <w:rPr>
          <w:rFonts w:ascii="Calibri" w:hAnsi="Calibri" w:cstheme="majorHAnsi"/>
          <w:b/>
          <w:color w:val="000000" w:themeColor="text1"/>
        </w:rPr>
      </w:pPr>
    </w:p>
    <w:p w14:paraId="1183A3AB" w14:textId="3D813BA1" w:rsidR="00E73F56" w:rsidRDefault="00741830" w:rsidP="00E73F56">
      <w:pPr>
        <w:tabs>
          <w:tab w:val="right" w:pos="10800"/>
        </w:tabs>
        <w:spacing w:after="0" w:line="240" w:lineRule="auto"/>
        <w:jc w:val="both"/>
        <w:rPr>
          <w:rFonts w:ascii="Calibri" w:hAnsi="Calibri" w:cstheme="majorHAnsi"/>
          <w:b/>
          <w:bCs/>
          <w:color w:val="4472C4" w:themeColor="accent1"/>
        </w:rPr>
      </w:pPr>
      <w:r w:rsidRPr="00E73F56">
        <w:rPr>
          <w:rFonts w:ascii="Calibri" w:hAnsi="Calibri" w:cstheme="majorHAnsi"/>
          <w:b/>
          <w:color w:val="000000" w:themeColor="text1"/>
        </w:rPr>
        <w:lastRenderedPageBreak/>
        <w:t xml:space="preserve">Literature </w:t>
      </w:r>
      <w:r>
        <w:rPr>
          <w:rFonts w:ascii="Calibri" w:hAnsi="Calibri" w:cstheme="majorHAnsi"/>
          <w:b/>
          <w:color w:val="000000" w:themeColor="text1"/>
        </w:rPr>
        <w:t>a</w:t>
      </w:r>
      <w:r w:rsidRPr="00E73F56">
        <w:rPr>
          <w:rFonts w:ascii="Calibri" w:hAnsi="Calibri" w:cstheme="majorHAnsi"/>
          <w:b/>
          <w:color w:val="000000" w:themeColor="text1"/>
        </w:rPr>
        <w:t>nd Theatre Teacher</w:t>
      </w:r>
      <w:r w:rsidR="00E73F56" w:rsidRPr="001C4754">
        <w:rPr>
          <w:rFonts w:ascii="Calibri" w:hAnsi="Calibri" w:cstheme="majorHAnsi"/>
          <w:b/>
          <w:bCs/>
          <w:color w:val="4472C4" w:themeColor="accent1"/>
        </w:rPr>
        <w:tab/>
      </w:r>
      <w:r w:rsidR="00E73F56">
        <w:rPr>
          <w:rFonts w:ascii="Calibri" w:hAnsi="Calibri" w:cstheme="majorHAnsi"/>
          <w:b/>
          <w:bCs/>
          <w:color w:val="4472C4" w:themeColor="accent1"/>
        </w:rPr>
        <w:t xml:space="preserve">           </w:t>
      </w:r>
      <w:r w:rsidR="00FD399B" w:rsidRPr="00FD399B">
        <w:rPr>
          <w:rFonts w:ascii="Calibri" w:hAnsi="Calibri" w:cstheme="majorHAnsi"/>
          <w:b/>
          <w:bCs/>
          <w:color w:val="4472C4" w:themeColor="accent1"/>
        </w:rPr>
        <w:t xml:space="preserve">2010 </w:t>
      </w:r>
      <w:r w:rsidRPr="001C4754">
        <w:rPr>
          <w:rFonts w:ascii="Calibri" w:hAnsi="Calibri" w:cstheme="majorHAnsi"/>
          <w:b/>
          <w:bCs/>
          <w:color w:val="4472C4" w:themeColor="accent1"/>
        </w:rPr>
        <w:t>–</w:t>
      </w:r>
      <w:r w:rsidR="00FD399B" w:rsidRPr="00FD399B">
        <w:rPr>
          <w:rFonts w:ascii="Calibri" w:hAnsi="Calibri" w:cstheme="majorHAnsi"/>
          <w:b/>
          <w:bCs/>
          <w:color w:val="4472C4" w:themeColor="accent1"/>
        </w:rPr>
        <w:t xml:space="preserve"> 2011</w:t>
      </w:r>
    </w:p>
    <w:p w14:paraId="022A96E4" w14:textId="6E038076" w:rsidR="00E73F56" w:rsidRPr="00B23013" w:rsidRDefault="00FD399B" w:rsidP="00E73F56">
      <w:pPr>
        <w:tabs>
          <w:tab w:val="right" w:pos="10800"/>
        </w:tabs>
        <w:spacing w:after="0" w:line="240" w:lineRule="auto"/>
        <w:jc w:val="both"/>
        <w:rPr>
          <w:rFonts w:ascii="Calibri" w:hAnsi="Calibri" w:cstheme="majorHAnsi"/>
          <w:b/>
          <w:color w:val="000000" w:themeColor="text1"/>
        </w:rPr>
      </w:pPr>
      <w:r>
        <w:rPr>
          <w:rFonts w:ascii="Calibri" w:hAnsi="Calibri" w:cstheme="majorHAnsi"/>
          <w:b/>
          <w:bCs/>
          <w:color w:val="4472C4" w:themeColor="accent1"/>
        </w:rPr>
        <w:t xml:space="preserve">Chance Academy | </w:t>
      </w:r>
      <w:r w:rsidR="00E73F56" w:rsidRPr="00741830">
        <w:rPr>
          <w:rFonts w:ascii="Calibri" w:hAnsi="Calibri" w:cstheme="majorHAnsi"/>
          <w:bCs/>
          <w:i/>
          <w:color w:val="4472C4" w:themeColor="accent1"/>
        </w:rPr>
        <w:t>Mt. Rainier, MD</w:t>
      </w:r>
    </w:p>
    <w:p w14:paraId="7BD12A12" w14:textId="5680A9D9" w:rsidR="00E73F56" w:rsidRPr="00684FDD" w:rsidRDefault="00FD399B" w:rsidP="00FD399B">
      <w:pPr>
        <w:numPr>
          <w:ilvl w:val="0"/>
          <w:numId w:val="7"/>
        </w:numPr>
        <w:spacing w:after="0" w:line="240" w:lineRule="auto"/>
        <w:rPr>
          <w:rFonts w:ascii="Calibri" w:eastAsia="Times New Roman" w:hAnsi="Calibri" w:cs="Times New Roman"/>
          <w:color w:val="0E101A"/>
        </w:rPr>
      </w:pPr>
      <w:r w:rsidRPr="00FD399B">
        <w:rPr>
          <w:rFonts w:ascii="Calibri" w:eastAsia="Times New Roman" w:hAnsi="Calibri" w:cs="Times New Roman"/>
          <w:color w:val="0E101A"/>
        </w:rPr>
        <w:t>Utilized music and drama to teach literature to grade P</w:t>
      </w:r>
      <w:r>
        <w:rPr>
          <w:rFonts w:ascii="Calibri" w:eastAsia="Times New Roman" w:hAnsi="Calibri" w:cs="Times New Roman"/>
          <w:color w:val="0E101A"/>
        </w:rPr>
        <w:t>re-K through the 6th grade</w:t>
      </w:r>
      <w:r w:rsidR="00E73F56" w:rsidRPr="00684FDD">
        <w:rPr>
          <w:rFonts w:ascii="Calibri" w:eastAsia="Times New Roman" w:hAnsi="Calibri" w:cs="Times New Roman"/>
          <w:color w:val="0E101A"/>
        </w:rPr>
        <w:t>.</w:t>
      </w:r>
    </w:p>
    <w:p w14:paraId="648B555F" w14:textId="77777777" w:rsidR="008418B3" w:rsidRDefault="008418B3" w:rsidP="00E73F56">
      <w:pPr>
        <w:tabs>
          <w:tab w:val="right" w:pos="10800"/>
        </w:tabs>
        <w:spacing w:after="0" w:line="240" w:lineRule="auto"/>
        <w:jc w:val="both"/>
        <w:rPr>
          <w:rFonts w:ascii="Calibri" w:hAnsi="Calibri" w:cstheme="majorHAnsi"/>
          <w:b/>
          <w:color w:val="000000" w:themeColor="text1"/>
        </w:rPr>
      </w:pPr>
    </w:p>
    <w:p w14:paraId="3CEF757F" w14:textId="2F517F3F" w:rsidR="00E73F56" w:rsidRDefault="00741830" w:rsidP="00E73F56">
      <w:pPr>
        <w:tabs>
          <w:tab w:val="right" w:pos="10800"/>
        </w:tabs>
        <w:spacing w:after="0" w:line="240" w:lineRule="auto"/>
        <w:jc w:val="both"/>
        <w:rPr>
          <w:rFonts w:ascii="Calibri" w:hAnsi="Calibri" w:cstheme="majorHAnsi"/>
          <w:b/>
          <w:bCs/>
          <w:color w:val="4472C4" w:themeColor="accent1"/>
        </w:rPr>
      </w:pPr>
      <w:r w:rsidRPr="00FD399B">
        <w:rPr>
          <w:rFonts w:ascii="Calibri" w:hAnsi="Calibri" w:cstheme="majorHAnsi"/>
          <w:b/>
          <w:color w:val="000000" w:themeColor="text1"/>
        </w:rPr>
        <w:t>Graduate Assistant</w:t>
      </w:r>
      <w:r w:rsidR="00E73F56" w:rsidRPr="001C4754">
        <w:rPr>
          <w:rFonts w:ascii="Calibri" w:hAnsi="Calibri" w:cstheme="majorHAnsi"/>
          <w:b/>
          <w:bCs/>
          <w:color w:val="4472C4" w:themeColor="accent1"/>
        </w:rPr>
        <w:tab/>
      </w:r>
      <w:r w:rsidR="00E73F56">
        <w:rPr>
          <w:rFonts w:ascii="Calibri" w:hAnsi="Calibri" w:cstheme="majorHAnsi"/>
          <w:b/>
          <w:bCs/>
          <w:color w:val="4472C4" w:themeColor="accent1"/>
        </w:rPr>
        <w:t xml:space="preserve">      </w:t>
      </w:r>
      <w:r w:rsidR="00FD399B" w:rsidRPr="00FD399B">
        <w:rPr>
          <w:rFonts w:ascii="Calibri" w:hAnsi="Calibri" w:cstheme="majorHAnsi"/>
          <w:b/>
          <w:bCs/>
          <w:color w:val="4472C4" w:themeColor="accent1"/>
        </w:rPr>
        <w:t>Summer 2009</w:t>
      </w:r>
    </w:p>
    <w:p w14:paraId="1C2992A9" w14:textId="6CF5799D" w:rsidR="00E73F56" w:rsidRPr="001C4754" w:rsidRDefault="00FD399B" w:rsidP="00E73F56">
      <w:pPr>
        <w:tabs>
          <w:tab w:val="right" w:pos="10800"/>
        </w:tabs>
        <w:spacing w:after="0" w:line="240" w:lineRule="auto"/>
        <w:jc w:val="both"/>
        <w:rPr>
          <w:rFonts w:ascii="Calibri" w:hAnsi="Calibri" w:cstheme="majorHAnsi"/>
          <w:b/>
          <w:color w:val="000000" w:themeColor="text1"/>
        </w:rPr>
      </w:pPr>
      <w:r w:rsidRPr="00FD399B">
        <w:rPr>
          <w:rFonts w:ascii="Calibri" w:hAnsi="Calibri" w:cstheme="majorHAnsi"/>
          <w:b/>
          <w:bCs/>
          <w:color w:val="4472C4" w:themeColor="accent1"/>
        </w:rPr>
        <w:t xml:space="preserve">Accokeek Foundation | </w:t>
      </w:r>
      <w:r w:rsidRPr="00741830">
        <w:rPr>
          <w:rFonts w:ascii="Calibri" w:hAnsi="Calibri" w:cstheme="majorHAnsi"/>
          <w:bCs/>
          <w:i/>
          <w:color w:val="4472C4" w:themeColor="accent1"/>
        </w:rPr>
        <w:t>Accokeek, MD</w:t>
      </w:r>
    </w:p>
    <w:p w14:paraId="2AB43E95" w14:textId="77777777" w:rsidR="00FD399B" w:rsidRPr="00FD399B" w:rsidRDefault="00FD399B" w:rsidP="00FD399B">
      <w:pPr>
        <w:pStyle w:val="ListParagraph"/>
        <w:numPr>
          <w:ilvl w:val="0"/>
          <w:numId w:val="6"/>
        </w:numPr>
        <w:tabs>
          <w:tab w:val="right" w:pos="10800"/>
        </w:tabs>
        <w:spacing w:after="0" w:line="240" w:lineRule="auto"/>
        <w:jc w:val="both"/>
        <w:rPr>
          <w:rFonts w:ascii="Calibri" w:hAnsi="Calibri" w:cstheme="majorHAnsi"/>
          <w:color w:val="000000" w:themeColor="text1"/>
        </w:rPr>
      </w:pPr>
      <w:r w:rsidRPr="00FD399B">
        <w:rPr>
          <w:rFonts w:ascii="Calibri" w:hAnsi="Calibri" w:cstheme="majorHAnsi"/>
          <w:color w:val="000000" w:themeColor="text1"/>
        </w:rPr>
        <w:t>Wrote online colonial history lesson plans for the education department.</w:t>
      </w:r>
    </w:p>
    <w:p w14:paraId="5FD1935F" w14:textId="77777777" w:rsidR="00FD399B" w:rsidRPr="00FD399B" w:rsidRDefault="00FD399B" w:rsidP="00FD399B">
      <w:pPr>
        <w:pStyle w:val="ListParagraph"/>
        <w:numPr>
          <w:ilvl w:val="0"/>
          <w:numId w:val="6"/>
        </w:numPr>
        <w:tabs>
          <w:tab w:val="right" w:pos="10800"/>
        </w:tabs>
        <w:spacing w:after="0" w:line="240" w:lineRule="auto"/>
        <w:jc w:val="both"/>
        <w:rPr>
          <w:rFonts w:ascii="Calibri" w:hAnsi="Calibri" w:cstheme="majorHAnsi"/>
          <w:color w:val="000000" w:themeColor="text1"/>
        </w:rPr>
      </w:pPr>
      <w:r w:rsidRPr="00FD399B">
        <w:rPr>
          <w:rFonts w:ascii="Calibri" w:hAnsi="Calibri" w:cstheme="majorHAnsi"/>
          <w:color w:val="000000" w:themeColor="text1"/>
        </w:rPr>
        <w:t>Wrote “Uncle Joe and the Drinking Gourd,” a play to educate about slavery during colonial times.</w:t>
      </w:r>
    </w:p>
    <w:p w14:paraId="01EC20D6" w14:textId="060F9B07" w:rsidR="00E73F56" w:rsidRDefault="00FD399B" w:rsidP="00FD399B">
      <w:pPr>
        <w:pStyle w:val="ListParagraph"/>
        <w:numPr>
          <w:ilvl w:val="0"/>
          <w:numId w:val="6"/>
        </w:numPr>
        <w:tabs>
          <w:tab w:val="right" w:pos="10800"/>
        </w:tabs>
        <w:spacing w:after="0" w:line="240" w:lineRule="auto"/>
        <w:jc w:val="both"/>
        <w:rPr>
          <w:rFonts w:ascii="Calibri" w:hAnsi="Calibri" w:cstheme="majorHAnsi"/>
          <w:color w:val="000000" w:themeColor="text1"/>
        </w:rPr>
      </w:pPr>
      <w:r w:rsidRPr="00FD399B">
        <w:rPr>
          <w:rFonts w:ascii="Calibri" w:hAnsi="Calibri" w:cstheme="majorHAnsi"/>
          <w:color w:val="000000" w:themeColor="text1"/>
        </w:rPr>
        <w:t>Participated in the museum theatre program</w:t>
      </w:r>
      <w:r w:rsidR="00E73F56" w:rsidRPr="00384F45">
        <w:rPr>
          <w:rFonts w:ascii="Calibri" w:hAnsi="Calibri" w:cstheme="majorHAnsi"/>
          <w:color w:val="000000" w:themeColor="text1"/>
        </w:rPr>
        <w:t>.</w:t>
      </w:r>
    </w:p>
    <w:p w14:paraId="5AB45123" w14:textId="77777777" w:rsidR="00E73F56" w:rsidRPr="001C4754" w:rsidRDefault="00E73F56" w:rsidP="00E73F56">
      <w:pPr>
        <w:tabs>
          <w:tab w:val="right" w:pos="10800"/>
        </w:tabs>
        <w:spacing w:after="0" w:line="240" w:lineRule="auto"/>
        <w:jc w:val="both"/>
        <w:rPr>
          <w:rFonts w:ascii="Calibri" w:hAnsi="Calibri" w:cstheme="majorHAnsi"/>
          <w:b/>
          <w:color w:val="000000" w:themeColor="text1"/>
        </w:rPr>
      </w:pPr>
    </w:p>
    <w:p w14:paraId="529989AD" w14:textId="7136C4C0" w:rsidR="00E73F56" w:rsidRDefault="00741830" w:rsidP="00E73F56">
      <w:pPr>
        <w:tabs>
          <w:tab w:val="right" w:pos="10800"/>
        </w:tabs>
        <w:spacing w:after="0" w:line="240" w:lineRule="auto"/>
        <w:jc w:val="both"/>
        <w:rPr>
          <w:rFonts w:ascii="Calibri" w:hAnsi="Calibri" w:cstheme="majorHAnsi"/>
          <w:b/>
          <w:bCs/>
          <w:color w:val="4472C4" w:themeColor="accent1"/>
        </w:rPr>
      </w:pPr>
      <w:r w:rsidRPr="00FD399B">
        <w:rPr>
          <w:rFonts w:ascii="Calibri" w:hAnsi="Calibri" w:cstheme="majorHAnsi"/>
          <w:b/>
          <w:color w:val="000000" w:themeColor="text1"/>
        </w:rPr>
        <w:t>Graduate Assistant / Teacher’s Assistant</w:t>
      </w:r>
      <w:r w:rsidR="00E73F56">
        <w:rPr>
          <w:rFonts w:ascii="Calibri" w:hAnsi="Calibri" w:cstheme="majorHAnsi"/>
          <w:b/>
          <w:bCs/>
          <w:color w:val="4472C4" w:themeColor="accent1"/>
        </w:rPr>
        <w:t xml:space="preserve">                                                                                              </w:t>
      </w:r>
      <w:r w:rsidR="00E61064">
        <w:rPr>
          <w:rFonts w:ascii="Calibri" w:hAnsi="Calibri" w:cstheme="majorHAnsi"/>
          <w:b/>
          <w:bCs/>
          <w:color w:val="4472C4" w:themeColor="accent1"/>
        </w:rPr>
        <w:tab/>
      </w:r>
      <w:r w:rsidR="00FD399B" w:rsidRPr="00FD399B">
        <w:rPr>
          <w:rFonts w:ascii="Calibri" w:hAnsi="Calibri" w:cstheme="majorHAnsi"/>
          <w:b/>
          <w:bCs/>
          <w:color w:val="4472C4" w:themeColor="accent1"/>
        </w:rPr>
        <w:t xml:space="preserve">2006 </w:t>
      </w:r>
      <w:r w:rsidRPr="001C4754">
        <w:rPr>
          <w:rFonts w:ascii="Calibri" w:hAnsi="Calibri" w:cstheme="majorHAnsi"/>
          <w:b/>
          <w:bCs/>
          <w:color w:val="4472C4" w:themeColor="accent1"/>
        </w:rPr>
        <w:t>–</w:t>
      </w:r>
      <w:r w:rsidR="00FD399B" w:rsidRPr="00FD399B">
        <w:rPr>
          <w:rFonts w:ascii="Calibri" w:hAnsi="Calibri" w:cstheme="majorHAnsi"/>
          <w:b/>
          <w:bCs/>
          <w:color w:val="4472C4" w:themeColor="accent1"/>
        </w:rPr>
        <w:t xml:space="preserve"> 2007</w:t>
      </w:r>
    </w:p>
    <w:p w14:paraId="67439A25" w14:textId="43E255CB" w:rsidR="00E73F56" w:rsidRPr="00B23013" w:rsidRDefault="00FD399B" w:rsidP="00E73F56">
      <w:pPr>
        <w:tabs>
          <w:tab w:val="right" w:pos="10800"/>
        </w:tabs>
        <w:spacing w:after="0" w:line="240" w:lineRule="auto"/>
        <w:jc w:val="both"/>
        <w:rPr>
          <w:rFonts w:ascii="Calibri" w:hAnsi="Calibri" w:cstheme="majorHAnsi"/>
          <w:b/>
          <w:color w:val="000000" w:themeColor="text1"/>
        </w:rPr>
      </w:pPr>
      <w:r>
        <w:rPr>
          <w:rFonts w:ascii="Calibri" w:hAnsi="Calibri" w:cstheme="majorHAnsi"/>
          <w:b/>
          <w:bCs/>
          <w:color w:val="4472C4" w:themeColor="accent1"/>
        </w:rPr>
        <w:t xml:space="preserve">University of Maryland | </w:t>
      </w:r>
      <w:r w:rsidRPr="00741830">
        <w:rPr>
          <w:rFonts w:ascii="Calibri" w:hAnsi="Calibri" w:cstheme="majorHAnsi"/>
          <w:bCs/>
          <w:i/>
          <w:color w:val="4472C4" w:themeColor="accent1"/>
        </w:rPr>
        <w:t>College Park, MD</w:t>
      </w:r>
    </w:p>
    <w:p w14:paraId="0A2A8532" w14:textId="77777777" w:rsidR="00FD399B" w:rsidRPr="00FD399B" w:rsidRDefault="00FD399B" w:rsidP="00FD399B">
      <w:pPr>
        <w:pStyle w:val="ListParagraph"/>
        <w:numPr>
          <w:ilvl w:val="0"/>
          <w:numId w:val="5"/>
        </w:numPr>
        <w:tabs>
          <w:tab w:val="right" w:pos="10800"/>
        </w:tabs>
        <w:spacing w:after="0" w:line="240" w:lineRule="auto"/>
        <w:jc w:val="both"/>
        <w:rPr>
          <w:rFonts w:ascii="Calibri" w:hAnsi="Calibri" w:cstheme="majorHAnsi"/>
          <w:color w:val="000000" w:themeColor="text1"/>
        </w:rPr>
      </w:pPr>
      <w:r w:rsidRPr="00FD399B">
        <w:rPr>
          <w:rFonts w:ascii="Calibri" w:hAnsi="Calibri" w:cstheme="majorHAnsi"/>
          <w:color w:val="000000" w:themeColor="text1"/>
        </w:rPr>
        <w:t>Served as a Teacher’s Assistant for English in secondary education.</w:t>
      </w:r>
    </w:p>
    <w:p w14:paraId="1C44838B" w14:textId="77777777" w:rsidR="00FD399B" w:rsidRPr="00FD399B" w:rsidRDefault="00FD399B" w:rsidP="00FD399B">
      <w:pPr>
        <w:pStyle w:val="ListParagraph"/>
        <w:numPr>
          <w:ilvl w:val="0"/>
          <w:numId w:val="5"/>
        </w:numPr>
        <w:tabs>
          <w:tab w:val="right" w:pos="10800"/>
        </w:tabs>
        <w:spacing w:after="0" w:line="240" w:lineRule="auto"/>
        <w:jc w:val="both"/>
        <w:rPr>
          <w:rFonts w:ascii="Calibri" w:hAnsi="Calibri" w:cstheme="majorHAnsi"/>
          <w:color w:val="000000" w:themeColor="text1"/>
        </w:rPr>
      </w:pPr>
      <w:r w:rsidRPr="00FD399B">
        <w:rPr>
          <w:rFonts w:ascii="Calibri" w:hAnsi="Calibri" w:cstheme="majorHAnsi"/>
          <w:color w:val="000000" w:themeColor="text1"/>
        </w:rPr>
        <w:t>Teacher’s Assistant for reading and language arts in the elementary school class.</w:t>
      </w:r>
    </w:p>
    <w:p w14:paraId="0B771DB4" w14:textId="77777777" w:rsidR="00FD399B" w:rsidRPr="00FD399B" w:rsidRDefault="00FD399B" w:rsidP="00FD399B">
      <w:pPr>
        <w:pStyle w:val="ListParagraph"/>
        <w:numPr>
          <w:ilvl w:val="0"/>
          <w:numId w:val="5"/>
        </w:numPr>
        <w:tabs>
          <w:tab w:val="right" w:pos="10800"/>
        </w:tabs>
        <w:spacing w:after="0" w:line="240" w:lineRule="auto"/>
        <w:jc w:val="both"/>
        <w:rPr>
          <w:rFonts w:ascii="Calibri" w:hAnsi="Calibri" w:cstheme="majorHAnsi"/>
          <w:color w:val="000000" w:themeColor="text1"/>
        </w:rPr>
      </w:pPr>
      <w:r w:rsidRPr="00FD399B">
        <w:rPr>
          <w:rFonts w:ascii="Calibri" w:hAnsi="Calibri" w:cstheme="majorHAnsi"/>
          <w:color w:val="000000" w:themeColor="text1"/>
        </w:rPr>
        <w:t>Teacher’s Assistant for Action Research.</w:t>
      </w:r>
    </w:p>
    <w:p w14:paraId="73BB2A53" w14:textId="77777777" w:rsidR="00FD399B" w:rsidRPr="00FD399B" w:rsidRDefault="00FD399B" w:rsidP="00FD399B">
      <w:pPr>
        <w:pStyle w:val="ListParagraph"/>
        <w:numPr>
          <w:ilvl w:val="0"/>
          <w:numId w:val="5"/>
        </w:numPr>
        <w:tabs>
          <w:tab w:val="right" w:pos="10800"/>
        </w:tabs>
        <w:spacing w:after="0" w:line="240" w:lineRule="auto"/>
        <w:jc w:val="both"/>
        <w:rPr>
          <w:rFonts w:ascii="Calibri" w:hAnsi="Calibri" w:cstheme="majorHAnsi"/>
          <w:color w:val="000000" w:themeColor="text1"/>
        </w:rPr>
      </w:pPr>
      <w:r w:rsidRPr="00FD399B">
        <w:rPr>
          <w:rFonts w:ascii="Calibri" w:hAnsi="Calibri" w:cstheme="majorHAnsi"/>
          <w:color w:val="000000" w:themeColor="text1"/>
        </w:rPr>
        <w:t>University Supervisor of student teachers (MCERT Program).</w:t>
      </w:r>
    </w:p>
    <w:p w14:paraId="6E53AB3C" w14:textId="77777777" w:rsidR="00FD399B" w:rsidRPr="00FD399B" w:rsidRDefault="00FD399B" w:rsidP="00FD399B">
      <w:pPr>
        <w:pStyle w:val="ListParagraph"/>
        <w:numPr>
          <w:ilvl w:val="0"/>
          <w:numId w:val="5"/>
        </w:numPr>
        <w:tabs>
          <w:tab w:val="right" w:pos="10800"/>
        </w:tabs>
        <w:spacing w:after="0" w:line="240" w:lineRule="auto"/>
        <w:jc w:val="both"/>
        <w:rPr>
          <w:rFonts w:ascii="Calibri" w:hAnsi="Calibri" w:cstheme="majorHAnsi"/>
          <w:color w:val="000000" w:themeColor="text1"/>
        </w:rPr>
      </w:pPr>
      <w:r w:rsidRPr="00FD399B">
        <w:rPr>
          <w:rFonts w:ascii="Calibri" w:hAnsi="Calibri" w:cstheme="majorHAnsi"/>
          <w:color w:val="000000" w:themeColor="text1"/>
        </w:rPr>
        <w:t>Graduate Assistant for the Master’s Certification in Education.</w:t>
      </w:r>
    </w:p>
    <w:p w14:paraId="1ADD0B05" w14:textId="77777777" w:rsidR="00FD399B" w:rsidRPr="00FD399B" w:rsidRDefault="00FD399B" w:rsidP="00FD399B">
      <w:pPr>
        <w:pStyle w:val="ListParagraph"/>
        <w:numPr>
          <w:ilvl w:val="0"/>
          <w:numId w:val="5"/>
        </w:numPr>
        <w:tabs>
          <w:tab w:val="right" w:pos="10800"/>
        </w:tabs>
        <w:spacing w:after="0" w:line="240" w:lineRule="auto"/>
        <w:jc w:val="both"/>
        <w:rPr>
          <w:rFonts w:ascii="Calibri" w:hAnsi="Calibri" w:cstheme="majorHAnsi"/>
          <w:color w:val="000000" w:themeColor="text1"/>
        </w:rPr>
      </w:pPr>
      <w:r w:rsidRPr="00FD399B">
        <w:rPr>
          <w:rFonts w:ascii="Calibri" w:hAnsi="Calibri" w:cstheme="majorHAnsi"/>
          <w:color w:val="000000" w:themeColor="text1"/>
        </w:rPr>
        <w:t>Led a 2-day workshop: “Drama in the Middle School Literature Class.”</w:t>
      </w:r>
    </w:p>
    <w:p w14:paraId="3FFF8A3E" w14:textId="58E205D3" w:rsidR="00E73F56" w:rsidRPr="00204315" w:rsidRDefault="00FD399B" w:rsidP="00FD399B">
      <w:pPr>
        <w:pStyle w:val="ListParagraph"/>
        <w:numPr>
          <w:ilvl w:val="0"/>
          <w:numId w:val="5"/>
        </w:numPr>
        <w:tabs>
          <w:tab w:val="right" w:pos="10800"/>
        </w:tabs>
        <w:spacing w:after="0" w:line="240" w:lineRule="auto"/>
        <w:jc w:val="both"/>
        <w:rPr>
          <w:rFonts w:ascii="Calibri" w:hAnsi="Calibri" w:cstheme="majorHAnsi"/>
          <w:color w:val="000000" w:themeColor="text1"/>
        </w:rPr>
      </w:pPr>
      <w:r w:rsidRPr="00FD399B">
        <w:rPr>
          <w:rFonts w:ascii="Calibri" w:hAnsi="Calibri" w:cstheme="majorHAnsi"/>
          <w:color w:val="000000" w:themeColor="text1"/>
        </w:rPr>
        <w:t>Developed a class session: Using Socratic Dialogu</w:t>
      </w:r>
      <w:r>
        <w:rPr>
          <w:rFonts w:ascii="Calibri" w:hAnsi="Calibri" w:cstheme="majorHAnsi"/>
          <w:color w:val="000000" w:themeColor="text1"/>
        </w:rPr>
        <w:t>e in Teacher Education Programs</w:t>
      </w:r>
      <w:r w:rsidR="00E73F56" w:rsidRPr="00204315">
        <w:rPr>
          <w:rFonts w:ascii="Calibri" w:hAnsi="Calibri" w:cstheme="majorHAnsi"/>
          <w:color w:val="000000" w:themeColor="text1"/>
        </w:rPr>
        <w:t>.</w:t>
      </w:r>
    </w:p>
    <w:p w14:paraId="49675101" w14:textId="77777777" w:rsidR="00E73F56" w:rsidRDefault="00E73F56" w:rsidP="00E73F56">
      <w:pPr>
        <w:tabs>
          <w:tab w:val="right" w:pos="10800"/>
        </w:tabs>
        <w:spacing w:after="0" w:line="240" w:lineRule="auto"/>
        <w:jc w:val="both"/>
        <w:rPr>
          <w:rFonts w:ascii="Calibri" w:hAnsi="Calibri" w:cstheme="majorHAnsi"/>
          <w:b/>
          <w:color w:val="000000" w:themeColor="text1"/>
        </w:rPr>
      </w:pPr>
    </w:p>
    <w:p w14:paraId="70D4183B" w14:textId="77777777" w:rsidR="008418B3" w:rsidRDefault="008418B3" w:rsidP="008418B3">
      <w:pPr>
        <w:tabs>
          <w:tab w:val="right" w:pos="10800"/>
        </w:tabs>
        <w:spacing w:after="0" w:line="240" w:lineRule="auto"/>
        <w:jc w:val="both"/>
        <w:rPr>
          <w:rFonts w:ascii="Calibri" w:hAnsi="Calibri" w:cstheme="majorHAnsi"/>
          <w:b/>
          <w:bCs/>
          <w:color w:val="4472C4" w:themeColor="accent1"/>
        </w:rPr>
      </w:pPr>
      <w:r>
        <w:rPr>
          <w:rFonts w:ascii="Calibri" w:hAnsi="Calibri" w:cstheme="majorHAnsi"/>
          <w:b/>
          <w:color w:val="000000" w:themeColor="text1"/>
        </w:rPr>
        <w:t>Drama Teacher</w:t>
      </w:r>
      <w:r w:rsidRPr="001C4754">
        <w:rPr>
          <w:rFonts w:ascii="Calibri" w:hAnsi="Calibri" w:cstheme="majorHAnsi"/>
          <w:b/>
          <w:bCs/>
          <w:color w:val="4472C4" w:themeColor="accent1"/>
        </w:rPr>
        <w:tab/>
      </w:r>
      <w:r>
        <w:rPr>
          <w:rFonts w:ascii="Calibri" w:hAnsi="Calibri" w:cstheme="majorHAnsi"/>
          <w:b/>
          <w:bCs/>
          <w:color w:val="4472C4" w:themeColor="accent1"/>
        </w:rPr>
        <w:t xml:space="preserve">           </w:t>
      </w:r>
      <w:r w:rsidRPr="00FD399B">
        <w:rPr>
          <w:rFonts w:ascii="Calibri" w:hAnsi="Calibri" w:cstheme="majorHAnsi"/>
          <w:b/>
          <w:bCs/>
          <w:color w:val="4472C4" w:themeColor="accent1"/>
        </w:rPr>
        <w:t>200</w:t>
      </w:r>
      <w:r>
        <w:rPr>
          <w:rFonts w:ascii="Calibri" w:hAnsi="Calibri" w:cstheme="majorHAnsi"/>
          <w:b/>
          <w:bCs/>
          <w:color w:val="4472C4" w:themeColor="accent1"/>
        </w:rPr>
        <w:t>7</w:t>
      </w:r>
      <w:r w:rsidRPr="00FD399B">
        <w:rPr>
          <w:rFonts w:ascii="Calibri" w:hAnsi="Calibri" w:cstheme="majorHAnsi"/>
          <w:b/>
          <w:bCs/>
          <w:color w:val="4472C4" w:themeColor="accent1"/>
        </w:rPr>
        <w:t xml:space="preserve"> </w:t>
      </w:r>
      <w:r w:rsidRPr="001C4754">
        <w:rPr>
          <w:rFonts w:ascii="Calibri" w:hAnsi="Calibri" w:cstheme="majorHAnsi"/>
          <w:b/>
          <w:bCs/>
          <w:color w:val="4472C4" w:themeColor="accent1"/>
        </w:rPr>
        <w:t>–</w:t>
      </w:r>
      <w:r w:rsidRPr="00FD399B">
        <w:rPr>
          <w:rFonts w:ascii="Calibri" w:hAnsi="Calibri" w:cstheme="majorHAnsi"/>
          <w:b/>
          <w:bCs/>
          <w:color w:val="4472C4" w:themeColor="accent1"/>
        </w:rPr>
        <w:t xml:space="preserve"> 20</w:t>
      </w:r>
      <w:r>
        <w:rPr>
          <w:rFonts w:ascii="Calibri" w:hAnsi="Calibri" w:cstheme="majorHAnsi"/>
          <w:b/>
          <w:bCs/>
          <w:color w:val="4472C4" w:themeColor="accent1"/>
        </w:rPr>
        <w:t>08</w:t>
      </w:r>
    </w:p>
    <w:p w14:paraId="13B28F90" w14:textId="77777777" w:rsidR="008418B3" w:rsidRPr="00B23013" w:rsidRDefault="008418B3" w:rsidP="008418B3">
      <w:pPr>
        <w:tabs>
          <w:tab w:val="right" w:pos="10800"/>
        </w:tabs>
        <w:spacing w:after="0" w:line="240" w:lineRule="auto"/>
        <w:jc w:val="both"/>
        <w:rPr>
          <w:rFonts w:ascii="Calibri" w:hAnsi="Calibri" w:cstheme="majorHAnsi"/>
          <w:b/>
          <w:color w:val="000000" w:themeColor="text1"/>
        </w:rPr>
      </w:pPr>
      <w:r>
        <w:rPr>
          <w:rFonts w:ascii="Calibri" w:hAnsi="Calibri" w:cstheme="majorHAnsi"/>
          <w:b/>
          <w:bCs/>
          <w:color w:val="4472C4" w:themeColor="accent1"/>
        </w:rPr>
        <w:t xml:space="preserve">Montgomery College | </w:t>
      </w:r>
      <w:r>
        <w:rPr>
          <w:rFonts w:ascii="Calibri" w:hAnsi="Calibri" w:cstheme="majorHAnsi"/>
          <w:bCs/>
          <w:i/>
          <w:color w:val="4472C4" w:themeColor="accent1"/>
        </w:rPr>
        <w:t>Gaithersburg</w:t>
      </w:r>
      <w:r w:rsidRPr="00741830">
        <w:rPr>
          <w:rFonts w:ascii="Calibri" w:hAnsi="Calibri" w:cstheme="majorHAnsi"/>
          <w:bCs/>
          <w:i/>
          <w:color w:val="4472C4" w:themeColor="accent1"/>
        </w:rPr>
        <w:t>, MD</w:t>
      </w:r>
    </w:p>
    <w:p w14:paraId="443A522A" w14:textId="77777777" w:rsidR="008418B3" w:rsidRPr="00FD399B" w:rsidRDefault="008418B3" w:rsidP="008418B3">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Pr>
          <w:rFonts w:ascii="Calibri" w:eastAsia="Times New Roman" w:hAnsi="Calibri" w:cs="Times New Roman"/>
          <w:color w:val="0E101A"/>
        </w:rPr>
        <w:t>Saturday Programs</w:t>
      </w:r>
    </w:p>
    <w:p w14:paraId="04028C7C" w14:textId="77777777" w:rsidR="008418B3" w:rsidRPr="001C4754" w:rsidRDefault="008418B3" w:rsidP="00E73F56">
      <w:pPr>
        <w:tabs>
          <w:tab w:val="right" w:pos="10800"/>
        </w:tabs>
        <w:spacing w:after="0" w:line="240" w:lineRule="auto"/>
        <w:jc w:val="both"/>
        <w:rPr>
          <w:rFonts w:ascii="Calibri" w:hAnsi="Calibri" w:cstheme="majorHAnsi"/>
          <w:b/>
          <w:color w:val="000000" w:themeColor="text1"/>
        </w:rPr>
      </w:pPr>
    </w:p>
    <w:p w14:paraId="1B9B5D18" w14:textId="5CD75B31" w:rsidR="00E73F56" w:rsidRDefault="00741830" w:rsidP="00E73F56">
      <w:pPr>
        <w:tabs>
          <w:tab w:val="right" w:pos="10800"/>
        </w:tabs>
        <w:spacing w:after="0" w:line="240" w:lineRule="auto"/>
        <w:jc w:val="both"/>
        <w:rPr>
          <w:rFonts w:ascii="Calibri" w:hAnsi="Calibri" w:cstheme="majorHAnsi"/>
          <w:b/>
          <w:bCs/>
          <w:color w:val="4472C4" w:themeColor="accent1"/>
        </w:rPr>
      </w:pPr>
      <w:r>
        <w:rPr>
          <w:rFonts w:ascii="Calibri" w:hAnsi="Calibri" w:cstheme="majorHAnsi"/>
          <w:b/>
          <w:color w:val="000000" w:themeColor="text1"/>
        </w:rPr>
        <w:t>Director o</w:t>
      </w:r>
      <w:r w:rsidRPr="00FD399B">
        <w:rPr>
          <w:rFonts w:ascii="Calibri" w:hAnsi="Calibri" w:cstheme="majorHAnsi"/>
          <w:b/>
          <w:color w:val="000000" w:themeColor="text1"/>
        </w:rPr>
        <w:t>f Education &amp; Teacher</w:t>
      </w:r>
      <w:r w:rsidR="00E73F56" w:rsidRPr="001C4754">
        <w:rPr>
          <w:rFonts w:ascii="Calibri" w:hAnsi="Calibri" w:cstheme="majorHAnsi"/>
          <w:b/>
          <w:bCs/>
          <w:color w:val="4472C4" w:themeColor="accent1"/>
        </w:rPr>
        <w:tab/>
      </w:r>
      <w:r w:rsidR="00E73F56">
        <w:rPr>
          <w:rFonts w:ascii="Calibri" w:hAnsi="Calibri" w:cstheme="majorHAnsi"/>
          <w:b/>
          <w:bCs/>
          <w:color w:val="4472C4" w:themeColor="accent1"/>
        </w:rPr>
        <w:t xml:space="preserve">           </w:t>
      </w:r>
      <w:r w:rsidR="00FD399B" w:rsidRPr="00FD399B">
        <w:rPr>
          <w:rFonts w:ascii="Calibri" w:hAnsi="Calibri" w:cstheme="majorHAnsi"/>
          <w:b/>
          <w:bCs/>
          <w:color w:val="4472C4" w:themeColor="accent1"/>
        </w:rPr>
        <w:t xml:space="preserve">2002 </w:t>
      </w:r>
      <w:r w:rsidRPr="001C4754">
        <w:rPr>
          <w:rFonts w:ascii="Calibri" w:hAnsi="Calibri" w:cstheme="majorHAnsi"/>
          <w:b/>
          <w:bCs/>
          <w:color w:val="4472C4" w:themeColor="accent1"/>
        </w:rPr>
        <w:t>–</w:t>
      </w:r>
      <w:r w:rsidR="00FD399B" w:rsidRPr="00FD399B">
        <w:rPr>
          <w:rFonts w:ascii="Calibri" w:hAnsi="Calibri" w:cstheme="majorHAnsi"/>
          <w:b/>
          <w:bCs/>
          <w:color w:val="4472C4" w:themeColor="accent1"/>
        </w:rPr>
        <w:t xml:space="preserve"> 2012</w:t>
      </w:r>
    </w:p>
    <w:p w14:paraId="324F315E" w14:textId="531C4C28" w:rsidR="00E73F56" w:rsidRPr="00B23013" w:rsidRDefault="00FD399B" w:rsidP="00E73F56">
      <w:pPr>
        <w:tabs>
          <w:tab w:val="right" w:pos="10800"/>
        </w:tabs>
        <w:spacing w:after="0" w:line="240" w:lineRule="auto"/>
        <w:jc w:val="both"/>
        <w:rPr>
          <w:rFonts w:ascii="Calibri" w:hAnsi="Calibri" w:cstheme="majorHAnsi"/>
          <w:b/>
          <w:color w:val="000000" w:themeColor="text1"/>
        </w:rPr>
      </w:pPr>
      <w:r w:rsidRPr="00FD399B">
        <w:rPr>
          <w:rFonts w:ascii="Calibri" w:hAnsi="Calibri" w:cstheme="majorHAnsi"/>
          <w:b/>
          <w:bCs/>
          <w:color w:val="4472C4" w:themeColor="accent1"/>
        </w:rPr>
        <w:t>Washing</w:t>
      </w:r>
      <w:r w:rsidR="00741830">
        <w:rPr>
          <w:rFonts w:ascii="Calibri" w:hAnsi="Calibri" w:cstheme="majorHAnsi"/>
          <w:b/>
          <w:bCs/>
          <w:color w:val="4472C4" w:themeColor="accent1"/>
        </w:rPr>
        <w:t xml:space="preserve">ton Classical Christian School | </w:t>
      </w:r>
      <w:r w:rsidRPr="00741830">
        <w:rPr>
          <w:rFonts w:ascii="Calibri" w:hAnsi="Calibri" w:cstheme="majorHAnsi"/>
          <w:bCs/>
          <w:i/>
          <w:color w:val="4472C4" w:themeColor="accent1"/>
        </w:rPr>
        <w:t>Hillcrest Heights, MD</w:t>
      </w:r>
    </w:p>
    <w:p w14:paraId="7D22A99B" w14:textId="77777777" w:rsidR="00FD399B" w:rsidRPr="00FD399B" w:rsidRDefault="00FD399B" w:rsidP="00FD399B">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sidRPr="00FD399B">
        <w:rPr>
          <w:rFonts w:ascii="Calibri" w:eastAsia="Times New Roman" w:hAnsi="Calibri" w:cs="Times New Roman"/>
          <w:color w:val="0E101A"/>
        </w:rPr>
        <w:t>Responsible for curriculum development and monitoring student learning.</w:t>
      </w:r>
    </w:p>
    <w:p w14:paraId="35D1AAAD" w14:textId="77777777" w:rsidR="00FD399B" w:rsidRPr="00FD399B" w:rsidRDefault="00FD399B" w:rsidP="00FD399B">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sidRPr="00FD399B">
        <w:rPr>
          <w:rFonts w:ascii="Calibri" w:eastAsia="Times New Roman" w:hAnsi="Calibri" w:cs="Times New Roman"/>
          <w:color w:val="0E101A"/>
        </w:rPr>
        <w:t>Provided teacher training and observations for grades K-12 teachers.</w:t>
      </w:r>
    </w:p>
    <w:p w14:paraId="478D82FE" w14:textId="77777777" w:rsidR="00FD399B" w:rsidRPr="00FD399B" w:rsidRDefault="00FD399B" w:rsidP="00FD399B">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sidRPr="00FD399B">
        <w:rPr>
          <w:rFonts w:ascii="Calibri" w:eastAsia="Times New Roman" w:hAnsi="Calibri" w:cs="Times New Roman"/>
          <w:color w:val="0E101A"/>
        </w:rPr>
        <w:t>Head of the Great Books literature program for grades 9-12.</w:t>
      </w:r>
    </w:p>
    <w:p w14:paraId="1AE72371" w14:textId="77777777" w:rsidR="00FD399B" w:rsidRPr="00FD399B" w:rsidRDefault="00FD399B" w:rsidP="00FD399B">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sidRPr="00FD399B">
        <w:rPr>
          <w:rFonts w:ascii="Calibri" w:eastAsia="Times New Roman" w:hAnsi="Calibri" w:cs="Times New Roman"/>
          <w:color w:val="0E101A"/>
        </w:rPr>
        <w:t>Taught music and drama to grades K-12.</w:t>
      </w:r>
    </w:p>
    <w:p w14:paraId="30475F5F" w14:textId="77777777" w:rsidR="00FD399B" w:rsidRPr="00FD399B" w:rsidRDefault="00FD399B" w:rsidP="00FD399B">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sidRPr="00FD399B">
        <w:rPr>
          <w:rFonts w:ascii="Calibri" w:eastAsia="Times New Roman" w:hAnsi="Calibri" w:cs="Times New Roman"/>
          <w:color w:val="0E101A"/>
        </w:rPr>
        <w:t>Directed school productions in theatre.</w:t>
      </w:r>
    </w:p>
    <w:p w14:paraId="1C0F01AB" w14:textId="2508E30E" w:rsidR="00E73F56" w:rsidRPr="008418B3" w:rsidRDefault="00FD399B" w:rsidP="00FD399B">
      <w:pPr>
        <w:pStyle w:val="ListParagraph"/>
        <w:numPr>
          <w:ilvl w:val="0"/>
          <w:numId w:val="17"/>
        </w:numPr>
        <w:tabs>
          <w:tab w:val="right" w:pos="10800"/>
        </w:tabs>
        <w:spacing w:after="0" w:line="240" w:lineRule="auto"/>
        <w:ind w:left="360"/>
        <w:jc w:val="both"/>
        <w:rPr>
          <w:rFonts w:ascii="Calibri" w:hAnsi="Calibri" w:cstheme="majorHAnsi"/>
          <w:b/>
          <w:color w:val="000000" w:themeColor="text1"/>
        </w:rPr>
      </w:pPr>
      <w:r w:rsidRPr="00FD399B">
        <w:rPr>
          <w:rFonts w:ascii="Calibri" w:eastAsia="Times New Roman" w:hAnsi="Calibri" w:cs="Times New Roman"/>
          <w:color w:val="0E101A"/>
        </w:rPr>
        <w:t>Taught the piano and recorder class to grades 3-12</w:t>
      </w:r>
      <w:r w:rsidR="00E73F56" w:rsidRPr="00FD399B">
        <w:rPr>
          <w:rFonts w:ascii="Calibri" w:eastAsia="Times New Roman" w:hAnsi="Calibri" w:cs="Times New Roman"/>
          <w:color w:val="0E101A"/>
        </w:rPr>
        <w:t>.</w:t>
      </w:r>
    </w:p>
    <w:p w14:paraId="46C3909D" w14:textId="77777777" w:rsidR="008418B3" w:rsidRDefault="008418B3" w:rsidP="008418B3">
      <w:pPr>
        <w:tabs>
          <w:tab w:val="right" w:pos="10800"/>
        </w:tabs>
        <w:spacing w:after="0" w:line="240" w:lineRule="auto"/>
        <w:jc w:val="both"/>
        <w:rPr>
          <w:rFonts w:ascii="Calibri" w:hAnsi="Calibri" w:cstheme="majorHAnsi"/>
          <w:b/>
          <w:color w:val="000000" w:themeColor="text1"/>
        </w:rPr>
      </w:pPr>
    </w:p>
    <w:p w14:paraId="503A6080" w14:textId="7689C147" w:rsidR="008418B3" w:rsidRDefault="008418B3" w:rsidP="008418B3">
      <w:pPr>
        <w:tabs>
          <w:tab w:val="right" w:pos="10800"/>
        </w:tabs>
        <w:spacing w:after="0" w:line="240" w:lineRule="auto"/>
        <w:jc w:val="both"/>
        <w:rPr>
          <w:rFonts w:ascii="Calibri" w:hAnsi="Calibri" w:cstheme="majorHAnsi"/>
          <w:b/>
          <w:bCs/>
          <w:color w:val="4472C4" w:themeColor="accent1"/>
        </w:rPr>
      </w:pPr>
      <w:r>
        <w:rPr>
          <w:rFonts w:ascii="Calibri" w:hAnsi="Calibri" w:cstheme="majorHAnsi"/>
          <w:b/>
          <w:color w:val="000000" w:themeColor="text1"/>
        </w:rPr>
        <w:t>Director of Drama Camp</w:t>
      </w:r>
      <w:r w:rsidRPr="001C4754">
        <w:rPr>
          <w:rFonts w:ascii="Calibri" w:hAnsi="Calibri" w:cstheme="majorHAnsi"/>
          <w:b/>
          <w:bCs/>
          <w:color w:val="4472C4" w:themeColor="accent1"/>
        </w:rPr>
        <w:tab/>
      </w:r>
      <w:r>
        <w:rPr>
          <w:rFonts w:ascii="Calibri" w:hAnsi="Calibri" w:cstheme="majorHAnsi"/>
          <w:b/>
          <w:bCs/>
          <w:color w:val="4472C4" w:themeColor="accent1"/>
        </w:rPr>
        <w:t xml:space="preserve">           Summer 2000</w:t>
      </w:r>
    </w:p>
    <w:p w14:paraId="6A94FA3F" w14:textId="5D68277C" w:rsidR="008418B3" w:rsidRPr="00B23013" w:rsidRDefault="008418B3" w:rsidP="008418B3">
      <w:pPr>
        <w:tabs>
          <w:tab w:val="right" w:pos="10800"/>
        </w:tabs>
        <w:spacing w:after="0" w:line="240" w:lineRule="auto"/>
        <w:jc w:val="both"/>
        <w:rPr>
          <w:rFonts w:ascii="Calibri" w:hAnsi="Calibri" w:cstheme="majorHAnsi"/>
          <w:b/>
          <w:color w:val="000000" w:themeColor="text1"/>
        </w:rPr>
      </w:pPr>
      <w:r>
        <w:rPr>
          <w:rFonts w:ascii="Calibri" w:hAnsi="Calibri" w:cstheme="majorHAnsi"/>
          <w:b/>
          <w:bCs/>
          <w:color w:val="4472C4" w:themeColor="accent1"/>
        </w:rPr>
        <w:t xml:space="preserve">Lambs Players Theatre | </w:t>
      </w:r>
      <w:r>
        <w:rPr>
          <w:rFonts w:ascii="Calibri" w:hAnsi="Calibri" w:cstheme="majorHAnsi"/>
          <w:bCs/>
          <w:i/>
          <w:color w:val="4472C4" w:themeColor="accent1"/>
        </w:rPr>
        <w:t>Coronado, California</w:t>
      </w:r>
    </w:p>
    <w:p w14:paraId="7051245E" w14:textId="0FA64320" w:rsidR="008418B3" w:rsidRDefault="008418B3" w:rsidP="008418B3">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Pr>
          <w:rFonts w:ascii="Calibri" w:eastAsia="Times New Roman" w:hAnsi="Calibri" w:cs="Times New Roman"/>
          <w:color w:val="0E101A"/>
        </w:rPr>
        <w:t>Organized camp activities</w:t>
      </w:r>
    </w:p>
    <w:p w14:paraId="109D85BB" w14:textId="5299F029" w:rsidR="008418B3" w:rsidRPr="00FD399B" w:rsidRDefault="008418B3" w:rsidP="008418B3">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Pr>
          <w:rFonts w:ascii="Calibri" w:eastAsia="Times New Roman" w:hAnsi="Calibri" w:cs="Times New Roman"/>
          <w:color w:val="0E101A"/>
        </w:rPr>
        <w:t>Stage Manager for “Fiddler on the Roof”</w:t>
      </w:r>
    </w:p>
    <w:p w14:paraId="612CBF5F" w14:textId="7AAFD7CF" w:rsidR="00FD399B" w:rsidRPr="00AA137E" w:rsidRDefault="00AA137E" w:rsidP="00AA137E">
      <w:pPr>
        <w:pStyle w:val="11"/>
        <w:rPr>
          <w:sz w:val="24"/>
          <w:szCs w:val="24"/>
        </w:rPr>
      </w:pPr>
      <w:r>
        <w:rPr>
          <w:sz w:val="24"/>
          <w:szCs w:val="24"/>
        </w:rPr>
        <w:t>CONSULTATIONS</w:t>
      </w:r>
    </w:p>
    <w:p w14:paraId="06CC1B11" w14:textId="06A32958" w:rsidR="00AA137E" w:rsidRPr="00FD399B" w:rsidRDefault="00AA137E" w:rsidP="00AA137E">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Pr>
          <w:rFonts w:ascii="Calibri" w:eastAsia="Times New Roman" w:hAnsi="Calibri" w:cs="Times New Roman"/>
          <w:color w:val="0E101A"/>
        </w:rPr>
        <w:t>Cornerstone Schools of Detroit</w:t>
      </w:r>
    </w:p>
    <w:p w14:paraId="5F3701EA" w14:textId="63D0E6C4" w:rsidR="00AA137E" w:rsidRPr="00FD399B" w:rsidRDefault="00AA137E" w:rsidP="00AA137E">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Pr>
          <w:rFonts w:ascii="Calibri" w:eastAsia="Times New Roman" w:hAnsi="Calibri" w:cs="Times New Roman"/>
          <w:color w:val="0E101A"/>
        </w:rPr>
        <w:t>Washington Latin Public Charter School</w:t>
      </w:r>
    </w:p>
    <w:p w14:paraId="5C514453" w14:textId="785CF824" w:rsidR="00AA137E" w:rsidRPr="00FD399B" w:rsidRDefault="00AA137E" w:rsidP="00AA137E">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Pr>
          <w:rFonts w:ascii="Calibri" w:eastAsia="Times New Roman" w:hAnsi="Calibri" w:cs="Times New Roman"/>
          <w:color w:val="0E101A"/>
        </w:rPr>
        <w:t>The Field School (Chicago)</w:t>
      </w:r>
    </w:p>
    <w:p w14:paraId="34B70795" w14:textId="1C7109E6" w:rsidR="00AA137E" w:rsidRDefault="00AA137E" w:rsidP="00AA137E">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Pr>
          <w:rFonts w:ascii="Calibri" w:eastAsia="Times New Roman" w:hAnsi="Calibri" w:cs="Times New Roman"/>
          <w:color w:val="0E101A"/>
        </w:rPr>
        <w:t>Archdiocese of Denver</w:t>
      </w:r>
    </w:p>
    <w:p w14:paraId="4239B2DA" w14:textId="5F55C2D4" w:rsidR="00AA137E" w:rsidRDefault="00AA137E" w:rsidP="00733A12">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Pr>
          <w:rFonts w:ascii="Calibri" w:eastAsia="Times New Roman" w:hAnsi="Calibri" w:cs="Times New Roman"/>
          <w:color w:val="0E101A"/>
        </w:rPr>
        <w:t>Classical Academic Press</w:t>
      </w:r>
    </w:p>
    <w:p w14:paraId="21E97EE6" w14:textId="0F9C7203" w:rsidR="00733A12" w:rsidRPr="00733A12" w:rsidRDefault="00733A12" w:rsidP="00733A12">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Pr>
          <w:rFonts w:ascii="Calibri" w:eastAsia="Times New Roman" w:hAnsi="Calibri" w:cs="Times New Roman"/>
          <w:color w:val="0E101A"/>
        </w:rPr>
        <w:t>Cornerstone Schools of DC`</w:t>
      </w:r>
    </w:p>
    <w:p w14:paraId="30D5F7B9" w14:textId="77777777" w:rsidR="00AA137E" w:rsidRDefault="00AA137E" w:rsidP="00FD399B">
      <w:pPr>
        <w:tabs>
          <w:tab w:val="right" w:pos="10800"/>
        </w:tabs>
        <w:spacing w:after="0" w:line="240" w:lineRule="auto"/>
        <w:jc w:val="both"/>
        <w:rPr>
          <w:rFonts w:ascii="Calibri" w:hAnsi="Calibri" w:cstheme="majorHAnsi"/>
          <w:b/>
          <w:color w:val="000000" w:themeColor="text1"/>
        </w:rPr>
      </w:pPr>
    </w:p>
    <w:p w14:paraId="43BAC380" w14:textId="03BD4CB3" w:rsidR="00FD399B" w:rsidRPr="00AA137E" w:rsidRDefault="00AA137E" w:rsidP="00AA137E">
      <w:pPr>
        <w:pStyle w:val="11"/>
        <w:rPr>
          <w:color w:val="4472C4" w:themeColor="accent1"/>
          <w:sz w:val="24"/>
          <w:szCs w:val="24"/>
        </w:rPr>
      </w:pPr>
      <w:r>
        <w:rPr>
          <w:sz w:val="24"/>
          <w:szCs w:val="24"/>
        </w:rPr>
        <w:t>ORGANIZATIONS AND AFFILIATIONS</w:t>
      </w:r>
      <w:r w:rsidR="00FD399B" w:rsidRPr="00AA137E">
        <w:rPr>
          <w:color w:val="4472C4" w:themeColor="accent1"/>
          <w:sz w:val="24"/>
          <w:szCs w:val="24"/>
        </w:rPr>
        <w:tab/>
      </w:r>
    </w:p>
    <w:p w14:paraId="0ECE0F13" w14:textId="6E0C4730" w:rsidR="00FD399B" w:rsidRPr="00FD399B" w:rsidRDefault="00FD399B" w:rsidP="00FD399B">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sidRPr="00FD399B">
        <w:rPr>
          <w:rFonts w:ascii="Calibri" w:eastAsia="Times New Roman" w:hAnsi="Calibri" w:cs="Times New Roman"/>
          <w:color w:val="0E101A"/>
        </w:rPr>
        <w:t xml:space="preserve">Catholic University-Advisory Committee for </w:t>
      </w:r>
      <w:r w:rsidR="00C00107">
        <w:rPr>
          <w:rFonts w:ascii="Calibri" w:eastAsia="Times New Roman" w:hAnsi="Calibri" w:cs="Times New Roman"/>
          <w:color w:val="0E101A"/>
        </w:rPr>
        <w:t>ITCE</w:t>
      </w:r>
    </w:p>
    <w:p w14:paraId="1224F27E" w14:textId="77777777" w:rsidR="00FD399B" w:rsidRPr="00FD399B" w:rsidRDefault="00FD399B" w:rsidP="00FD399B">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sidRPr="00FD399B">
        <w:rPr>
          <w:rFonts w:ascii="Calibri" w:eastAsia="Times New Roman" w:hAnsi="Calibri" w:cs="Times New Roman"/>
          <w:color w:val="0E101A"/>
        </w:rPr>
        <w:t>Classic Learning Test (CLT)-Advisory Committee</w:t>
      </w:r>
    </w:p>
    <w:p w14:paraId="2E779428" w14:textId="77777777" w:rsidR="00FD399B" w:rsidRPr="00FD399B" w:rsidRDefault="00FD399B" w:rsidP="00FD399B">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sidRPr="00FD399B">
        <w:rPr>
          <w:rFonts w:ascii="Calibri" w:eastAsia="Times New Roman" w:hAnsi="Calibri" w:cs="Times New Roman"/>
          <w:color w:val="0E101A"/>
        </w:rPr>
        <w:t xml:space="preserve">Hildegard College-Advisory Committee    </w:t>
      </w:r>
    </w:p>
    <w:p w14:paraId="30513403" w14:textId="6A171D9E" w:rsidR="00FD399B" w:rsidRDefault="00FD399B" w:rsidP="00FD399B">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sidRPr="00FD399B">
        <w:rPr>
          <w:rFonts w:ascii="Calibri" w:eastAsia="Times New Roman" w:hAnsi="Calibri" w:cs="Times New Roman"/>
          <w:color w:val="0E101A"/>
        </w:rPr>
        <w:t>St. John’s College-Diversity and Inclusion Committee</w:t>
      </w:r>
    </w:p>
    <w:p w14:paraId="7117785D" w14:textId="05138A64" w:rsidR="00761301" w:rsidRDefault="00761301" w:rsidP="00FD399B">
      <w:pPr>
        <w:pStyle w:val="ListParagraph"/>
        <w:numPr>
          <w:ilvl w:val="0"/>
          <w:numId w:val="17"/>
        </w:numPr>
        <w:tabs>
          <w:tab w:val="right" w:pos="10800"/>
        </w:tabs>
        <w:spacing w:after="0" w:line="240" w:lineRule="auto"/>
        <w:ind w:left="360"/>
        <w:jc w:val="both"/>
        <w:rPr>
          <w:rFonts w:ascii="Calibri" w:eastAsia="Times New Roman" w:hAnsi="Calibri" w:cs="Times New Roman"/>
          <w:color w:val="0E101A"/>
        </w:rPr>
      </w:pPr>
      <w:r>
        <w:rPr>
          <w:rFonts w:ascii="Calibri" w:eastAsia="Times New Roman" w:hAnsi="Calibri" w:cs="Times New Roman"/>
          <w:color w:val="0E101A"/>
        </w:rPr>
        <w:t>University of Mary-Dissertation Committee</w:t>
      </w:r>
    </w:p>
    <w:p w14:paraId="05F8721C" w14:textId="77777777" w:rsidR="00733A12" w:rsidRDefault="00733A12" w:rsidP="00733A12">
      <w:pPr>
        <w:tabs>
          <w:tab w:val="right" w:pos="10800"/>
        </w:tabs>
        <w:spacing w:after="0" w:line="240" w:lineRule="auto"/>
        <w:jc w:val="both"/>
        <w:rPr>
          <w:rFonts w:ascii="Calibri" w:eastAsia="Times New Roman" w:hAnsi="Calibri" w:cs="Times New Roman"/>
          <w:color w:val="0E101A"/>
        </w:rPr>
      </w:pPr>
    </w:p>
    <w:p w14:paraId="683D7ECA" w14:textId="77777777" w:rsidR="00733A12" w:rsidRPr="00733A12" w:rsidRDefault="00733A12" w:rsidP="00733A12">
      <w:pPr>
        <w:tabs>
          <w:tab w:val="right" w:pos="10800"/>
        </w:tabs>
        <w:spacing w:after="0" w:line="240" w:lineRule="auto"/>
        <w:jc w:val="both"/>
        <w:rPr>
          <w:rFonts w:ascii="Calibri" w:eastAsia="Times New Roman" w:hAnsi="Calibri" w:cs="Times New Roman"/>
          <w:color w:val="0E101A"/>
        </w:rPr>
      </w:pPr>
    </w:p>
    <w:p w14:paraId="042CBF7D" w14:textId="77777777" w:rsidR="00FD399B" w:rsidRPr="00FD399B" w:rsidRDefault="00FD399B" w:rsidP="00FD399B">
      <w:pPr>
        <w:tabs>
          <w:tab w:val="right" w:pos="10800"/>
        </w:tabs>
        <w:spacing w:after="0" w:line="240" w:lineRule="auto"/>
        <w:jc w:val="both"/>
        <w:rPr>
          <w:rFonts w:ascii="Calibri" w:hAnsi="Calibri" w:cstheme="majorHAnsi"/>
          <w:b/>
          <w:color w:val="000000" w:themeColor="text1"/>
        </w:rPr>
      </w:pPr>
    </w:p>
    <w:p w14:paraId="139BF089" w14:textId="319E62EC" w:rsidR="00165335" w:rsidRPr="00165335" w:rsidRDefault="006A6929" w:rsidP="00165335">
      <w:pPr>
        <w:shd w:val="clear" w:color="auto" w:fill="4472C4" w:themeFill="accent1"/>
        <w:spacing w:after="0" w:line="240" w:lineRule="auto"/>
        <w:jc w:val="both"/>
        <w:rPr>
          <w:rFonts w:ascii="Calibri" w:hAnsi="Calibri" w:cstheme="majorHAnsi"/>
          <w:color w:val="000000" w:themeColor="text1"/>
          <w:sz w:val="24"/>
          <w:szCs w:val="24"/>
        </w:rPr>
      </w:pPr>
      <w:r w:rsidRPr="006A6929">
        <w:rPr>
          <w:rFonts w:ascii="Calibri" w:hAnsi="Calibri" w:cstheme="majorHAnsi"/>
          <w:b/>
          <w:bCs/>
          <w:color w:val="FFFFFF" w:themeColor="background1"/>
          <w:sz w:val="24"/>
          <w:szCs w:val="24"/>
        </w:rPr>
        <w:t>EDUCATION</w:t>
      </w:r>
    </w:p>
    <w:p w14:paraId="0406BDAF" w14:textId="2A9A2B12" w:rsidR="006A6929" w:rsidRDefault="006A6929" w:rsidP="006A6929">
      <w:pPr>
        <w:tabs>
          <w:tab w:val="right" w:pos="10800"/>
        </w:tabs>
        <w:spacing w:after="0" w:line="240" w:lineRule="auto"/>
        <w:jc w:val="both"/>
        <w:rPr>
          <w:rFonts w:ascii="Calibri" w:hAnsi="Calibri" w:cstheme="majorHAnsi"/>
          <w:b/>
          <w:bCs/>
          <w:color w:val="4472C4" w:themeColor="accent1"/>
        </w:rPr>
      </w:pPr>
      <w:r>
        <w:rPr>
          <w:rFonts w:ascii="Calibri" w:hAnsi="Calibri" w:cstheme="majorHAnsi"/>
          <w:b/>
          <w:color w:val="000000" w:themeColor="text1"/>
        </w:rPr>
        <w:t xml:space="preserve">Ph.D - </w:t>
      </w:r>
      <w:r w:rsidRPr="006A6929">
        <w:rPr>
          <w:rFonts w:ascii="Calibri" w:hAnsi="Calibri" w:cstheme="majorHAnsi"/>
          <w:b/>
          <w:color w:val="000000" w:themeColor="text1"/>
        </w:rPr>
        <w:t>English and Literacy Education</w:t>
      </w:r>
      <w:r w:rsidRPr="001C4754">
        <w:rPr>
          <w:rFonts w:ascii="Calibri" w:hAnsi="Calibri" w:cstheme="majorHAnsi"/>
          <w:b/>
          <w:bCs/>
          <w:color w:val="4472C4" w:themeColor="accent1"/>
        </w:rPr>
        <w:tab/>
      </w:r>
      <w:r>
        <w:rPr>
          <w:rFonts w:ascii="Calibri" w:hAnsi="Calibri" w:cstheme="majorHAnsi"/>
          <w:b/>
          <w:bCs/>
          <w:color w:val="4472C4" w:themeColor="accent1"/>
        </w:rPr>
        <w:t xml:space="preserve">           </w:t>
      </w:r>
      <w:r w:rsidRPr="006A6929">
        <w:rPr>
          <w:rFonts w:ascii="Calibri" w:hAnsi="Calibri" w:cstheme="majorHAnsi"/>
          <w:b/>
          <w:bCs/>
          <w:color w:val="4472C4" w:themeColor="accent1"/>
        </w:rPr>
        <w:t>2017</w:t>
      </w:r>
    </w:p>
    <w:p w14:paraId="569B6FB8" w14:textId="0F0AE207" w:rsidR="00165335" w:rsidRDefault="006A6929" w:rsidP="006A6929">
      <w:pPr>
        <w:tabs>
          <w:tab w:val="right" w:pos="10800"/>
        </w:tabs>
        <w:spacing w:after="0" w:line="240" w:lineRule="auto"/>
        <w:jc w:val="both"/>
        <w:rPr>
          <w:rFonts w:ascii="Calibri" w:hAnsi="Calibri" w:cstheme="majorHAnsi"/>
          <w:b/>
          <w:bCs/>
          <w:color w:val="4472C4" w:themeColor="accent1"/>
        </w:rPr>
      </w:pPr>
      <w:r>
        <w:rPr>
          <w:rFonts w:ascii="Calibri" w:hAnsi="Calibri" w:cstheme="majorHAnsi"/>
          <w:b/>
          <w:bCs/>
          <w:color w:val="4472C4" w:themeColor="accent1"/>
        </w:rPr>
        <w:t xml:space="preserve">University of Maryland | </w:t>
      </w:r>
      <w:r w:rsidRPr="006A6929">
        <w:rPr>
          <w:rFonts w:ascii="Calibri" w:hAnsi="Calibri" w:cstheme="majorHAnsi"/>
          <w:b/>
          <w:bCs/>
          <w:color w:val="4472C4" w:themeColor="accent1"/>
        </w:rPr>
        <w:t>College Park, MD</w:t>
      </w:r>
    </w:p>
    <w:p w14:paraId="7F164B2F" w14:textId="77777777" w:rsidR="006A6929" w:rsidRDefault="006A6929" w:rsidP="006A6929">
      <w:pPr>
        <w:pStyle w:val="ListParagraph"/>
        <w:numPr>
          <w:ilvl w:val="0"/>
          <w:numId w:val="13"/>
        </w:numPr>
        <w:tabs>
          <w:tab w:val="right" w:pos="10800"/>
        </w:tabs>
        <w:spacing w:after="0" w:line="240" w:lineRule="auto"/>
        <w:ind w:left="360"/>
        <w:jc w:val="both"/>
        <w:rPr>
          <w:rFonts w:ascii="Calibri" w:hAnsi="Calibri" w:cstheme="majorHAnsi"/>
          <w:bCs/>
          <w:color w:val="000000" w:themeColor="text1"/>
        </w:rPr>
      </w:pPr>
      <w:r w:rsidRPr="006A6929">
        <w:rPr>
          <w:rFonts w:ascii="Calibri" w:hAnsi="Calibri" w:cstheme="majorHAnsi"/>
          <w:b/>
          <w:bCs/>
          <w:color w:val="000000" w:themeColor="text1"/>
        </w:rPr>
        <w:t>Dissertation</w:t>
      </w:r>
      <w:r w:rsidRPr="006A6929">
        <w:rPr>
          <w:rFonts w:ascii="Calibri" w:hAnsi="Calibri" w:cstheme="majorHAnsi"/>
          <w:bCs/>
          <w:color w:val="000000" w:themeColor="text1"/>
        </w:rPr>
        <w:t xml:space="preserve">: Living in the Constellation of Canon: </w:t>
      </w:r>
    </w:p>
    <w:p w14:paraId="1B6B1CD0" w14:textId="154F506C" w:rsidR="006A6929" w:rsidRDefault="006A6929" w:rsidP="006A6929">
      <w:pPr>
        <w:pStyle w:val="ListParagraph"/>
        <w:numPr>
          <w:ilvl w:val="0"/>
          <w:numId w:val="13"/>
        </w:numPr>
        <w:tabs>
          <w:tab w:val="right" w:pos="10800"/>
        </w:tabs>
        <w:spacing w:after="0" w:line="240" w:lineRule="auto"/>
        <w:ind w:left="360"/>
        <w:jc w:val="both"/>
        <w:rPr>
          <w:rFonts w:ascii="Calibri" w:hAnsi="Calibri" w:cstheme="majorHAnsi"/>
          <w:bCs/>
          <w:color w:val="000000" w:themeColor="text1"/>
        </w:rPr>
      </w:pPr>
      <w:r w:rsidRPr="006A6929">
        <w:rPr>
          <w:rFonts w:ascii="Calibri" w:hAnsi="Calibri" w:cstheme="majorHAnsi"/>
          <w:bCs/>
          <w:color w:val="000000" w:themeColor="text1"/>
        </w:rPr>
        <w:t xml:space="preserve">The Lived Experience of African American Students </w:t>
      </w:r>
    </w:p>
    <w:p w14:paraId="0E90BBB3" w14:textId="773D208A" w:rsidR="00B70782" w:rsidRDefault="006A6929" w:rsidP="006A6929">
      <w:pPr>
        <w:pStyle w:val="ListParagraph"/>
        <w:numPr>
          <w:ilvl w:val="0"/>
          <w:numId w:val="13"/>
        </w:numPr>
        <w:tabs>
          <w:tab w:val="right" w:pos="10800"/>
        </w:tabs>
        <w:spacing w:after="0" w:line="240" w:lineRule="auto"/>
        <w:ind w:left="360"/>
        <w:jc w:val="both"/>
        <w:rPr>
          <w:rFonts w:ascii="Calibri" w:hAnsi="Calibri" w:cstheme="majorHAnsi"/>
          <w:bCs/>
          <w:color w:val="000000" w:themeColor="text1"/>
        </w:rPr>
      </w:pPr>
      <w:r w:rsidRPr="006A6929">
        <w:rPr>
          <w:rFonts w:ascii="Calibri" w:hAnsi="Calibri" w:cstheme="majorHAnsi"/>
          <w:bCs/>
          <w:color w:val="000000" w:themeColor="text1"/>
        </w:rPr>
        <w:t>Reading Great Books Literature</w:t>
      </w:r>
    </w:p>
    <w:p w14:paraId="197AE55D" w14:textId="7D63DD8F" w:rsidR="008418B3" w:rsidRDefault="008418B3" w:rsidP="006A6929">
      <w:pPr>
        <w:pStyle w:val="ListParagraph"/>
        <w:numPr>
          <w:ilvl w:val="0"/>
          <w:numId w:val="13"/>
        </w:numPr>
        <w:tabs>
          <w:tab w:val="right" w:pos="10800"/>
        </w:tabs>
        <w:spacing w:after="0" w:line="240" w:lineRule="auto"/>
        <w:ind w:left="360"/>
        <w:jc w:val="both"/>
        <w:rPr>
          <w:rFonts w:ascii="Calibri" w:hAnsi="Calibri" w:cstheme="majorHAnsi"/>
          <w:bCs/>
          <w:color w:val="000000" w:themeColor="text1"/>
        </w:rPr>
      </w:pPr>
      <w:r>
        <w:rPr>
          <w:rFonts w:ascii="Calibri" w:hAnsi="Calibri" w:cstheme="majorHAnsi"/>
          <w:bCs/>
          <w:color w:val="000000" w:themeColor="text1"/>
        </w:rPr>
        <w:t>Using the Arts in a Great Books Class</w:t>
      </w:r>
    </w:p>
    <w:p w14:paraId="26C3F37D" w14:textId="77777777" w:rsidR="00146BD9" w:rsidRDefault="00146BD9" w:rsidP="006A6929">
      <w:pPr>
        <w:tabs>
          <w:tab w:val="right" w:pos="10800"/>
        </w:tabs>
        <w:spacing w:after="0" w:line="240" w:lineRule="auto"/>
        <w:jc w:val="both"/>
        <w:rPr>
          <w:rFonts w:ascii="Calibri" w:hAnsi="Calibri" w:cstheme="majorHAnsi"/>
          <w:b/>
          <w:color w:val="000000" w:themeColor="text1"/>
        </w:rPr>
      </w:pPr>
    </w:p>
    <w:p w14:paraId="1584FE88" w14:textId="193F26E6" w:rsidR="006A6929" w:rsidRPr="006A6929" w:rsidRDefault="006A6929" w:rsidP="006A6929">
      <w:pPr>
        <w:tabs>
          <w:tab w:val="right" w:pos="10800"/>
        </w:tabs>
        <w:spacing w:after="0" w:line="240" w:lineRule="auto"/>
        <w:jc w:val="both"/>
        <w:rPr>
          <w:rFonts w:ascii="Calibri" w:hAnsi="Calibri" w:cstheme="majorHAnsi"/>
          <w:b/>
          <w:bCs/>
          <w:color w:val="4472C4" w:themeColor="accent1"/>
        </w:rPr>
      </w:pPr>
      <w:r>
        <w:rPr>
          <w:rFonts w:ascii="Calibri" w:hAnsi="Calibri" w:cstheme="majorHAnsi"/>
          <w:b/>
          <w:color w:val="000000" w:themeColor="text1"/>
        </w:rPr>
        <w:t xml:space="preserve">M.A - </w:t>
      </w:r>
      <w:r w:rsidRPr="006A6929">
        <w:rPr>
          <w:rFonts w:ascii="Calibri" w:hAnsi="Calibri" w:cstheme="majorHAnsi"/>
          <w:b/>
          <w:color w:val="000000" w:themeColor="text1"/>
        </w:rPr>
        <w:t>Liberal Arts</w:t>
      </w:r>
      <w:r w:rsidRPr="006A6929">
        <w:rPr>
          <w:rFonts w:ascii="Calibri" w:hAnsi="Calibri" w:cstheme="majorHAnsi"/>
          <w:b/>
          <w:bCs/>
          <w:color w:val="4472C4" w:themeColor="accent1"/>
        </w:rPr>
        <w:tab/>
        <w:t xml:space="preserve">           2009</w:t>
      </w:r>
    </w:p>
    <w:p w14:paraId="42534743" w14:textId="3502850B" w:rsidR="006A6929" w:rsidRPr="006A6929" w:rsidRDefault="006A6929" w:rsidP="006A6929">
      <w:pPr>
        <w:tabs>
          <w:tab w:val="right" w:pos="10800"/>
        </w:tabs>
        <w:spacing w:after="0" w:line="240" w:lineRule="auto"/>
        <w:jc w:val="both"/>
        <w:rPr>
          <w:rFonts w:ascii="Calibri" w:hAnsi="Calibri" w:cstheme="majorHAnsi"/>
          <w:b/>
          <w:bCs/>
          <w:color w:val="000000" w:themeColor="text1"/>
        </w:rPr>
      </w:pPr>
      <w:r>
        <w:rPr>
          <w:rFonts w:ascii="Calibri" w:hAnsi="Calibri" w:cstheme="majorHAnsi"/>
          <w:b/>
          <w:bCs/>
          <w:color w:val="4472C4" w:themeColor="accent1"/>
        </w:rPr>
        <w:t xml:space="preserve">St. Johns College | </w:t>
      </w:r>
      <w:r w:rsidRPr="006A6929">
        <w:rPr>
          <w:rFonts w:ascii="Calibri" w:hAnsi="Calibri" w:cstheme="majorHAnsi"/>
          <w:b/>
          <w:bCs/>
          <w:color w:val="4472C4" w:themeColor="accent1"/>
        </w:rPr>
        <w:t>Annapolis, MD</w:t>
      </w:r>
    </w:p>
    <w:p w14:paraId="617D7919" w14:textId="17884475" w:rsidR="00B70782" w:rsidRPr="008C23E2" w:rsidRDefault="006A6929" w:rsidP="006A6929">
      <w:pPr>
        <w:pStyle w:val="ListParagraph"/>
        <w:numPr>
          <w:ilvl w:val="0"/>
          <w:numId w:val="13"/>
        </w:numPr>
        <w:tabs>
          <w:tab w:val="right" w:pos="10800"/>
        </w:tabs>
        <w:spacing w:after="0" w:line="240" w:lineRule="auto"/>
        <w:ind w:left="360"/>
        <w:jc w:val="both"/>
        <w:rPr>
          <w:rFonts w:ascii="Calibri" w:hAnsi="Calibri" w:cstheme="majorHAnsi"/>
          <w:bCs/>
          <w:color w:val="000000" w:themeColor="text1"/>
        </w:rPr>
      </w:pPr>
      <w:r w:rsidRPr="006A6929">
        <w:rPr>
          <w:rFonts w:ascii="Calibri" w:hAnsi="Calibri" w:cstheme="majorHAnsi"/>
          <w:bCs/>
          <w:color w:val="000000" w:themeColor="text1"/>
        </w:rPr>
        <w:t>Recipient of the Hodgson Fellowship</w:t>
      </w:r>
    </w:p>
    <w:p w14:paraId="1CE85FC8" w14:textId="77777777" w:rsidR="00761301" w:rsidRDefault="00761301" w:rsidP="008C23E2">
      <w:pPr>
        <w:tabs>
          <w:tab w:val="right" w:pos="10800"/>
        </w:tabs>
        <w:spacing w:after="0" w:line="240" w:lineRule="auto"/>
        <w:jc w:val="both"/>
        <w:rPr>
          <w:rFonts w:ascii="Calibri" w:hAnsi="Calibri" w:cstheme="majorHAnsi"/>
          <w:b/>
          <w:bCs/>
          <w:color w:val="000000" w:themeColor="text1"/>
        </w:rPr>
      </w:pPr>
    </w:p>
    <w:p w14:paraId="30B16B5C" w14:textId="422B1998" w:rsidR="006A6929" w:rsidRDefault="006A6929" w:rsidP="006A6929">
      <w:pPr>
        <w:tabs>
          <w:tab w:val="right" w:pos="10800"/>
        </w:tabs>
        <w:spacing w:after="0" w:line="240" w:lineRule="auto"/>
        <w:jc w:val="both"/>
        <w:rPr>
          <w:rFonts w:ascii="Calibri" w:hAnsi="Calibri" w:cstheme="majorHAnsi"/>
          <w:b/>
          <w:bCs/>
          <w:color w:val="4472C4" w:themeColor="accent1"/>
        </w:rPr>
      </w:pPr>
      <w:r w:rsidRPr="006A6929">
        <w:rPr>
          <w:rFonts w:ascii="Calibri" w:hAnsi="Calibri" w:cstheme="majorHAnsi"/>
          <w:b/>
          <w:color w:val="000000" w:themeColor="text1"/>
        </w:rPr>
        <w:t>M.A - Music Education</w:t>
      </w:r>
      <w:r w:rsidRPr="001C4754">
        <w:rPr>
          <w:rFonts w:ascii="Calibri" w:hAnsi="Calibri" w:cstheme="majorHAnsi"/>
          <w:b/>
          <w:bCs/>
          <w:color w:val="4472C4" w:themeColor="accent1"/>
        </w:rPr>
        <w:tab/>
      </w:r>
      <w:r>
        <w:rPr>
          <w:rFonts w:ascii="Calibri" w:hAnsi="Calibri" w:cstheme="majorHAnsi"/>
          <w:b/>
          <w:bCs/>
          <w:color w:val="4472C4" w:themeColor="accent1"/>
        </w:rPr>
        <w:t xml:space="preserve">           </w:t>
      </w:r>
      <w:r w:rsidRPr="006A6929">
        <w:rPr>
          <w:rFonts w:ascii="Calibri" w:hAnsi="Calibri" w:cstheme="majorHAnsi"/>
          <w:b/>
          <w:bCs/>
          <w:color w:val="4472C4" w:themeColor="accent1"/>
        </w:rPr>
        <w:t>2006</w:t>
      </w:r>
    </w:p>
    <w:p w14:paraId="21706E68" w14:textId="467A0015" w:rsidR="006A6929" w:rsidRDefault="006A6929" w:rsidP="006A6929">
      <w:pPr>
        <w:tabs>
          <w:tab w:val="right" w:pos="10800"/>
        </w:tabs>
        <w:spacing w:after="0" w:line="240" w:lineRule="auto"/>
        <w:jc w:val="both"/>
        <w:rPr>
          <w:rFonts w:ascii="Calibri" w:hAnsi="Calibri" w:cstheme="majorHAnsi"/>
          <w:b/>
          <w:bCs/>
          <w:color w:val="4472C4" w:themeColor="accent1"/>
        </w:rPr>
      </w:pPr>
      <w:r>
        <w:rPr>
          <w:rFonts w:ascii="Calibri" w:hAnsi="Calibri" w:cstheme="majorHAnsi"/>
          <w:b/>
          <w:bCs/>
          <w:color w:val="4472C4" w:themeColor="accent1"/>
        </w:rPr>
        <w:t xml:space="preserve">Howard University | </w:t>
      </w:r>
      <w:r w:rsidRPr="006A6929">
        <w:rPr>
          <w:rFonts w:ascii="Calibri" w:hAnsi="Calibri" w:cstheme="majorHAnsi"/>
          <w:b/>
          <w:bCs/>
          <w:color w:val="4472C4" w:themeColor="accent1"/>
        </w:rPr>
        <w:t>Washington, DC</w:t>
      </w:r>
    </w:p>
    <w:p w14:paraId="7A5E192C" w14:textId="180F1714" w:rsidR="006A6929" w:rsidRDefault="006A6929" w:rsidP="006A6929">
      <w:pPr>
        <w:pStyle w:val="ListParagraph"/>
        <w:numPr>
          <w:ilvl w:val="0"/>
          <w:numId w:val="13"/>
        </w:numPr>
        <w:tabs>
          <w:tab w:val="right" w:pos="10800"/>
        </w:tabs>
        <w:spacing w:after="0" w:line="240" w:lineRule="auto"/>
        <w:ind w:left="360"/>
        <w:jc w:val="both"/>
        <w:rPr>
          <w:rFonts w:ascii="Calibri" w:hAnsi="Calibri" w:cstheme="majorHAnsi"/>
          <w:bCs/>
          <w:color w:val="000000" w:themeColor="text1"/>
        </w:rPr>
      </w:pPr>
      <w:r w:rsidRPr="006A6929">
        <w:rPr>
          <w:rFonts w:ascii="Calibri" w:hAnsi="Calibri" w:cstheme="majorHAnsi"/>
          <w:bCs/>
          <w:color w:val="000000" w:themeColor="text1"/>
        </w:rPr>
        <w:t>Project: Developed the Curriculum “The Story of African American Music.”</w:t>
      </w:r>
    </w:p>
    <w:p w14:paraId="15F51A42" w14:textId="77777777" w:rsidR="006A6929" w:rsidRPr="006A6929" w:rsidRDefault="006A6929" w:rsidP="006A6929">
      <w:pPr>
        <w:pStyle w:val="ListParagraph"/>
        <w:tabs>
          <w:tab w:val="right" w:pos="10800"/>
        </w:tabs>
        <w:spacing w:after="0" w:line="240" w:lineRule="auto"/>
        <w:ind w:left="360"/>
        <w:jc w:val="both"/>
        <w:rPr>
          <w:rFonts w:ascii="Calibri" w:hAnsi="Calibri" w:cstheme="majorHAnsi"/>
          <w:bCs/>
          <w:color w:val="000000" w:themeColor="text1"/>
        </w:rPr>
      </w:pPr>
    </w:p>
    <w:p w14:paraId="06F8ABB1" w14:textId="0A425761" w:rsidR="006A6929" w:rsidRPr="006A6929" w:rsidRDefault="006A6929" w:rsidP="006A6929">
      <w:pPr>
        <w:tabs>
          <w:tab w:val="right" w:pos="10800"/>
        </w:tabs>
        <w:spacing w:after="0" w:line="240" w:lineRule="auto"/>
        <w:jc w:val="both"/>
        <w:rPr>
          <w:rFonts w:ascii="Calibri" w:hAnsi="Calibri" w:cstheme="majorHAnsi"/>
          <w:b/>
          <w:bCs/>
          <w:color w:val="4472C4" w:themeColor="accent1"/>
        </w:rPr>
      </w:pPr>
      <w:r w:rsidRPr="006A6929">
        <w:rPr>
          <w:rFonts w:ascii="Calibri" w:hAnsi="Calibri" w:cstheme="majorHAnsi"/>
          <w:b/>
          <w:color w:val="000000" w:themeColor="text1"/>
        </w:rPr>
        <w:t>M.A - Educational Theatre</w:t>
      </w:r>
      <w:r w:rsidRPr="006A6929">
        <w:rPr>
          <w:rFonts w:ascii="Calibri" w:hAnsi="Calibri" w:cstheme="majorHAnsi"/>
          <w:b/>
          <w:bCs/>
          <w:color w:val="4472C4" w:themeColor="accent1"/>
        </w:rPr>
        <w:tab/>
        <w:t xml:space="preserve">           2000</w:t>
      </w:r>
    </w:p>
    <w:p w14:paraId="0CDF5EC6" w14:textId="27BA4A44" w:rsidR="006A6929" w:rsidRDefault="006A6929" w:rsidP="006A6929">
      <w:pPr>
        <w:tabs>
          <w:tab w:val="right" w:pos="10800"/>
        </w:tabs>
        <w:spacing w:after="0" w:line="240" w:lineRule="auto"/>
        <w:jc w:val="both"/>
        <w:rPr>
          <w:rFonts w:ascii="Calibri" w:hAnsi="Calibri" w:cstheme="majorHAnsi"/>
          <w:b/>
          <w:bCs/>
          <w:color w:val="4472C4" w:themeColor="accent1"/>
        </w:rPr>
      </w:pPr>
      <w:r>
        <w:rPr>
          <w:rFonts w:ascii="Calibri" w:hAnsi="Calibri" w:cstheme="majorHAnsi"/>
          <w:b/>
          <w:bCs/>
          <w:color w:val="4472C4" w:themeColor="accent1"/>
        </w:rPr>
        <w:t xml:space="preserve">New York University | </w:t>
      </w:r>
      <w:r w:rsidRPr="006A6929">
        <w:rPr>
          <w:rFonts w:ascii="Calibri" w:hAnsi="Calibri" w:cstheme="majorHAnsi"/>
          <w:b/>
          <w:bCs/>
          <w:color w:val="4472C4" w:themeColor="accent1"/>
        </w:rPr>
        <w:t>New York, NY</w:t>
      </w:r>
    </w:p>
    <w:p w14:paraId="3B0A6DED" w14:textId="77777777" w:rsidR="00E31EE5" w:rsidRDefault="00E31EE5" w:rsidP="00E31EE5">
      <w:pPr>
        <w:tabs>
          <w:tab w:val="right" w:pos="10800"/>
        </w:tabs>
        <w:spacing w:after="0" w:line="240" w:lineRule="auto"/>
        <w:jc w:val="both"/>
        <w:rPr>
          <w:rFonts w:ascii="Calibri" w:hAnsi="Calibri" w:cstheme="majorHAnsi"/>
          <w:b/>
          <w:color w:val="000000" w:themeColor="text1"/>
        </w:rPr>
      </w:pPr>
    </w:p>
    <w:p w14:paraId="15E7D9A8" w14:textId="7FDD8DFB" w:rsidR="00E31EE5" w:rsidRDefault="00E31EE5" w:rsidP="00E31EE5">
      <w:pPr>
        <w:tabs>
          <w:tab w:val="right" w:pos="10800"/>
        </w:tabs>
        <w:spacing w:after="0" w:line="240" w:lineRule="auto"/>
        <w:jc w:val="both"/>
        <w:rPr>
          <w:rFonts w:ascii="Calibri" w:hAnsi="Calibri" w:cstheme="majorHAnsi"/>
          <w:b/>
          <w:bCs/>
          <w:color w:val="4472C4" w:themeColor="accent1"/>
        </w:rPr>
      </w:pPr>
      <w:r w:rsidRPr="00E31EE5">
        <w:rPr>
          <w:rFonts w:ascii="Calibri" w:hAnsi="Calibri" w:cstheme="majorHAnsi"/>
          <w:b/>
          <w:color w:val="000000" w:themeColor="text1"/>
        </w:rPr>
        <w:t>B.A - Elementary Education / Minor in Theatre</w:t>
      </w:r>
      <w:r w:rsidRPr="001C4754">
        <w:rPr>
          <w:rFonts w:ascii="Calibri" w:hAnsi="Calibri" w:cstheme="majorHAnsi"/>
          <w:b/>
          <w:bCs/>
          <w:color w:val="4472C4" w:themeColor="accent1"/>
        </w:rPr>
        <w:tab/>
      </w:r>
      <w:r>
        <w:rPr>
          <w:rFonts w:ascii="Calibri" w:hAnsi="Calibri" w:cstheme="majorHAnsi"/>
          <w:b/>
          <w:bCs/>
          <w:color w:val="4472C4" w:themeColor="accent1"/>
        </w:rPr>
        <w:t xml:space="preserve">           </w:t>
      </w:r>
      <w:r w:rsidRPr="00E31EE5">
        <w:rPr>
          <w:rFonts w:ascii="Calibri" w:hAnsi="Calibri" w:cstheme="majorHAnsi"/>
          <w:b/>
          <w:bCs/>
          <w:color w:val="4472C4" w:themeColor="accent1"/>
        </w:rPr>
        <w:t>1995</w:t>
      </w:r>
    </w:p>
    <w:p w14:paraId="437B248A" w14:textId="663596F3" w:rsidR="00E31EE5" w:rsidRDefault="00E31EE5" w:rsidP="00E31EE5">
      <w:pPr>
        <w:tabs>
          <w:tab w:val="right" w:pos="10800"/>
        </w:tabs>
        <w:spacing w:after="0" w:line="240" w:lineRule="auto"/>
        <w:jc w:val="both"/>
        <w:rPr>
          <w:rFonts w:ascii="Calibri" w:hAnsi="Calibri" w:cstheme="majorHAnsi"/>
          <w:b/>
          <w:bCs/>
          <w:color w:val="4472C4" w:themeColor="accent1"/>
        </w:rPr>
      </w:pPr>
      <w:r>
        <w:rPr>
          <w:rFonts w:ascii="Calibri" w:hAnsi="Calibri" w:cstheme="majorHAnsi"/>
          <w:b/>
          <w:bCs/>
          <w:color w:val="4472C4" w:themeColor="accent1"/>
        </w:rPr>
        <w:t xml:space="preserve">Howard University | </w:t>
      </w:r>
      <w:r w:rsidRPr="00E31EE5">
        <w:rPr>
          <w:rFonts w:ascii="Calibri" w:hAnsi="Calibri" w:cstheme="majorHAnsi"/>
          <w:b/>
          <w:bCs/>
          <w:color w:val="4472C4" w:themeColor="accent1"/>
        </w:rPr>
        <w:t>Washington, DC</w:t>
      </w:r>
    </w:p>
    <w:p w14:paraId="2065C15F" w14:textId="34D01684" w:rsidR="008A7B69" w:rsidRPr="0005219E" w:rsidRDefault="00E31EE5" w:rsidP="0005219E">
      <w:pPr>
        <w:pStyle w:val="ListParagraph"/>
        <w:numPr>
          <w:ilvl w:val="0"/>
          <w:numId w:val="18"/>
        </w:numPr>
        <w:tabs>
          <w:tab w:val="right" w:pos="10800"/>
        </w:tabs>
        <w:spacing w:after="0" w:line="240" w:lineRule="auto"/>
        <w:ind w:left="360"/>
        <w:jc w:val="both"/>
        <w:rPr>
          <w:rFonts w:ascii="Calibri" w:hAnsi="Calibri" w:cstheme="majorHAnsi"/>
          <w:b/>
          <w:bCs/>
          <w:color w:val="000000" w:themeColor="text1"/>
        </w:rPr>
      </w:pPr>
      <w:r w:rsidRPr="00E31EE5">
        <w:rPr>
          <w:rFonts w:ascii="Calibri" w:hAnsi="Calibri" w:cstheme="majorHAnsi"/>
          <w:bCs/>
          <w:color w:val="000000" w:themeColor="text1"/>
        </w:rPr>
        <w:t>Graduated with Honors: Cum Laude</w:t>
      </w:r>
    </w:p>
    <w:p w14:paraId="4A7FC01A" w14:textId="77777777" w:rsidR="00513732" w:rsidRPr="00E31EE5" w:rsidRDefault="00513732" w:rsidP="00E31EE5">
      <w:pPr>
        <w:pStyle w:val="ListParagraph"/>
        <w:tabs>
          <w:tab w:val="right" w:pos="10800"/>
        </w:tabs>
        <w:spacing w:after="0" w:line="240" w:lineRule="auto"/>
        <w:ind w:left="360"/>
        <w:jc w:val="both"/>
        <w:rPr>
          <w:rFonts w:ascii="Calibri" w:hAnsi="Calibri" w:cstheme="majorHAnsi"/>
          <w:b/>
          <w:bCs/>
          <w:color w:val="000000" w:themeColor="text1"/>
        </w:rPr>
      </w:pPr>
    </w:p>
    <w:p w14:paraId="6E91F255" w14:textId="6F5C04C8" w:rsidR="008C23E2" w:rsidRPr="003D30EE" w:rsidRDefault="0009349D" w:rsidP="003D30EE">
      <w:pPr>
        <w:shd w:val="clear" w:color="auto" w:fill="4472C4" w:themeFill="accent1"/>
        <w:spacing w:after="0" w:line="240" w:lineRule="auto"/>
        <w:jc w:val="both"/>
        <w:rPr>
          <w:rFonts w:ascii="Calibri" w:hAnsi="Calibri" w:cstheme="majorHAnsi"/>
          <w:color w:val="000000" w:themeColor="text1"/>
          <w:sz w:val="24"/>
          <w:szCs w:val="24"/>
        </w:rPr>
      </w:pPr>
      <w:r w:rsidRPr="0009349D">
        <w:rPr>
          <w:rFonts w:ascii="Calibri" w:hAnsi="Calibri" w:cstheme="majorHAnsi"/>
          <w:b/>
          <w:bCs/>
          <w:color w:val="FFFFFF" w:themeColor="background1"/>
          <w:sz w:val="24"/>
          <w:szCs w:val="24"/>
        </w:rPr>
        <w:t>CERTIFICATIONS AND AWARDS</w:t>
      </w:r>
    </w:p>
    <w:p w14:paraId="1F6DBD9A" w14:textId="4488E815" w:rsidR="008C23E2" w:rsidRDefault="0009349D" w:rsidP="0009349D">
      <w:pPr>
        <w:tabs>
          <w:tab w:val="right" w:pos="10800"/>
        </w:tabs>
        <w:spacing w:after="0" w:line="240" w:lineRule="auto"/>
        <w:jc w:val="both"/>
        <w:rPr>
          <w:rFonts w:ascii="Calibri" w:hAnsi="Calibri" w:cstheme="majorHAnsi"/>
          <w:b/>
          <w:bCs/>
          <w:color w:val="4472C4" w:themeColor="accent1"/>
        </w:rPr>
      </w:pPr>
      <w:r w:rsidRPr="0009349D">
        <w:rPr>
          <w:rFonts w:ascii="Calibri" w:hAnsi="Calibri" w:cstheme="majorHAnsi"/>
          <w:b/>
          <w:bCs/>
          <w:color w:val="000000" w:themeColor="text1"/>
        </w:rPr>
        <w:t xml:space="preserve">State of Maryland Teacher Certification                   </w:t>
      </w:r>
      <w:r w:rsidR="00E61064">
        <w:rPr>
          <w:rFonts w:ascii="Calibri" w:hAnsi="Calibri" w:cstheme="majorHAnsi"/>
          <w:b/>
          <w:bCs/>
          <w:color w:val="000000" w:themeColor="text1"/>
        </w:rPr>
        <w:tab/>
      </w:r>
      <w:r w:rsidRPr="0009349D">
        <w:rPr>
          <w:rFonts w:ascii="Calibri" w:hAnsi="Calibri" w:cstheme="majorHAnsi"/>
          <w:b/>
          <w:bCs/>
          <w:color w:val="4472C4" w:themeColor="accent1"/>
        </w:rPr>
        <w:t>1995</w:t>
      </w:r>
      <w:r w:rsidR="000D19C4">
        <w:rPr>
          <w:rFonts w:ascii="Calibri" w:hAnsi="Calibri" w:cstheme="majorHAnsi"/>
          <w:b/>
          <w:bCs/>
          <w:color w:val="4472C4" w:themeColor="accent1"/>
        </w:rPr>
        <w:t>-present</w:t>
      </w:r>
    </w:p>
    <w:p w14:paraId="46ADAE19" w14:textId="77777777" w:rsidR="003D30EE" w:rsidRPr="00E61064" w:rsidRDefault="003D30EE" w:rsidP="0009349D">
      <w:pPr>
        <w:tabs>
          <w:tab w:val="right" w:pos="10800"/>
        </w:tabs>
        <w:spacing w:after="0" w:line="240" w:lineRule="auto"/>
        <w:jc w:val="both"/>
        <w:rPr>
          <w:rFonts w:ascii="Calibri" w:hAnsi="Calibri" w:cstheme="majorHAnsi"/>
          <w:b/>
          <w:bCs/>
          <w:color w:val="000000" w:themeColor="text1"/>
          <w:sz w:val="12"/>
        </w:rPr>
      </w:pPr>
    </w:p>
    <w:p w14:paraId="500F76CA" w14:textId="4B4B3E46" w:rsidR="008C23E2" w:rsidRPr="0009349D" w:rsidRDefault="0009349D" w:rsidP="0009349D">
      <w:pPr>
        <w:tabs>
          <w:tab w:val="right" w:pos="10800"/>
        </w:tabs>
        <w:spacing w:after="0" w:line="240" w:lineRule="auto"/>
        <w:jc w:val="both"/>
        <w:rPr>
          <w:rFonts w:ascii="Calibri" w:hAnsi="Calibri" w:cstheme="majorHAnsi"/>
          <w:b/>
          <w:bCs/>
          <w:color w:val="000000" w:themeColor="text1"/>
        </w:rPr>
      </w:pPr>
      <w:r w:rsidRPr="0009349D">
        <w:rPr>
          <w:rFonts w:ascii="Calibri" w:hAnsi="Calibri" w:cstheme="majorHAnsi"/>
          <w:b/>
          <w:bCs/>
          <w:color w:val="000000" w:themeColor="text1"/>
        </w:rPr>
        <w:t xml:space="preserve">Award of Merit - </w:t>
      </w:r>
      <w:r w:rsidRPr="0009349D">
        <w:rPr>
          <w:rFonts w:ascii="Calibri" w:hAnsi="Calibri" w:cstheme="majorHAnsi"/>
          <w:b/>
          <w:bCs/>
          <w:color w:val="4472C4" w:themeColor="accent1"/>
        </w:rPr>
        <w:t>St. John’s College</w:t>
      </w:r>
      <w:r w:rsidR="005F046F">
        <w:rPr>
          <w:rFonts w:ascii="Calibri" w:hAnsi="Calibri" w:cstheme="majorHAnsi"/>
          <w:b/>
          <w:bCs/>
          <w:color w:val="4472C4" w:themeColor="accent1"/>
        </w:rPr>
        <w:t xml:space="preserve">                                                                                                                                  2018</w:t>
      </w:r>
    </w:p>
    <w:p w14:paraId="700A92EC" w14:textId="3E136C40" w:rsidR="008C23E2" w:rsidRPr="0009349D" w:rsidRDefault="0009349D" w:rsidP="0009349D">
      <w:pPr>
        <w:pStyle w:val="ListParagraph"/>
        <w:numPr>
          <w:ilvl w:val="0"/>
          <w:numId w:val="13"/>
        </w:numPr>
        <w:tabs>
          <w:tab w:val="right" w:pos="10800"/>
        </w:tabs>
        <w:spacing w:after="0" w:line="240" w:lineRule="auto"/>
        <w:ind w:left="360"/>
        <w:jc w:val="both"/>
        <w:rPr>
          <w:rFonts w:ascii="Calibri" w:hAnsi="Calibri" w:cstheme="majorHAnsi"/>
          <w:bCs/>
          <w:color w:val="000000" w:themeColor="text1"/>
        </w:rPr>
      </w:pPr>
      <w:r w:rsidRPr="0009349D">
        <w:rPr>
          <w:rFonts w:ascii="Calibri" w:hAnsi="Calibri" w:cstheme="majorHAnsi"/>
          <w:bCs/>
          <w:color w:val="000000" w:themeColor="text1"/>
        </w:rPr>
        <w:t xml:space="preserve">Excellence in Education for my Work in </w:t>
      </w:r>
      <w:r w:rsidR="000D19C4">
        <w:rPr>
          <w:rFonts w:ascii="Calibri" w:hAnsi="Calibri" w:cstheme="majorHAnsi"/>
          <w:bCs/>
          <w:color w:val="000000" w:themeColor="text1"/>
        </w:rPr>
        <w:t>the history of classical education in</w:t>
      </w:r>
      <w:r w:rsidRPr="0009349D">
        <w:rPr>
          <w:rFonts w:ascii="Calibri" w:hAnsi="Calibri" w:cstheme="majorHAnsi"/>
          <w:bCs/>
          <w:color w:val="000000" w:themeColor="text1"/>
        </w:rPr>
        <w:t xml:space="preserve"> t</w:t>
      </w:r>
      <w:r w:rsidR="000D19C4">
        <w:rPr>
          <w:rFonts w:ascii="Calibri" w:hAnsi="Calibri" w:cstheme="majorHAnsi"/>
          <w:bCs/>
          <w:color w:val="000000" w:themeColor="text1"/>
        </w:rPr>
        <w:t>he Black Community</w:t>
      </w:r>
      <w:r w:rsidRPr="0009349D">
        <w:rPr>
          <w:rFonts w:ascii="Calibri" w:hAnsi="Calibri" w:cstheme="majorHAnsi"/>
          <w:bCs/>
          <w:color w:val="000000" w:themeColor="text1"/>
        </w:rPr>
        <w:t>.</w:t>
      </w:r>
    </w:p>
    <w:p w14:paraId="147EA5AC" w14:textId="3F7198D5" w:rsidR="003D30EE" w:rsidRPr="003D30EE" w:rsidRDefault="00A61412" w:rsidP="003D30EE">
      <w:pPr>
        <w:tabs>
          <w:tab w:val="right" w:pos="10800"/>
        </w:tabs>
        <w:spacing w:after="0" w:line="240" w:lineRule="auto"/>
        <w:jc w:val="both"/>
        <w:rPr>
          <w:rFonts w:ascii="Calibri" w:hAnsi="Calibri" w:cstheme="majorHAnsi"/>
          <w:b/>
          <w:bCs/>
          <w:color w:val="000000" w:themeColor="text1"/>
        </w:rPr>
      </w:pPr>
      <w:r w:rsidRPr="008C23E2">
        <w:rPr>
          <w:rFonts w:ascii="Calibri" w:hAnsi="Calibri" w:cstheme="majorHAnsi"/>
          <w:b/>
          <w:bCs/>
          <w:color w:val="000000" w:themeColor="text1"/>
        </w:rPr>
        <w:t xml:space="preserve">                                                                                                                                                          </w:t>
      </w:r>
    </w:p>
    <w:p w14:paraId="59A665F0" w14:textId="46B00B8B" w:rsidR="003D30EE" w:rsidRPr="00165335" w:rsidRDefault="003D30EE" w:rsidP="003D30EE">
      <w:pPr>
        <w:shd w:val="clear" w:color="auto" w:fill="4472C4" w:themeFill="accent1"/>
        <w:spacing w:after="0" w:line="240" w:lineRule="auto"/>
        <w:jc w:val="both"/>
        <w:rPr>
          <w:rFonts w:ascii="Calibri" w:hAnsi="Calibri" w:cstheme="majorHAnsi"/>
          <w:color w:val="000000" w:themeColor="text1"/>
          <w:sz w:val="24"/>
          <w:szCs w:val="24"/>
        </w:rPr>
      </w:pPr>
      <w:r w:rsidRPr="003D30EE">
        <w:rPr>
          <w:rFonts w:ascii="Calibri" w:hAnsi="Calibri" w:cstheme="majorHAnsi"/>
          <w:b/>
          <w:bCs/>
          <w:color w:val="FFFFFF" w:themeColor="background1"/>
          <w:sz w:val="24"/>
          <w:szCs w:val="24"/>
        </w:rPr>
        <w:t>PUBLICATIONS &amp; WORKS IN PROGRESS</w:t>
      </w:r>
    </w:p>
    <w:p w14:paraId="5FA199B4" w14:textId="5E52D7CA" w:rsidR="003D30EE" w:rsidRPr="0073401E" w:rsidRDefault="000D19C4" w:rsidP="003D30EE">
      <w:pPr>
        <w:tabs>
          <w:tab w:val="right" w:pos="10800"/>
        </w:tabs>
        <w:spacing w:after="0" w:line="240" w:lineRule="auto"/>
        <w:jc w:val="both"/>
        <w:rPr>
          <w:rFonts w:ascii="Calibri" w:hAnsi="Calibri" w:cstheme="majorHAnsi"/>
          <w:b/>
          <w:bCs/>
          <w:color w:val="4472C4" w:themeColor="accent1"/>
          <w:u w:val="single"/>
        </w:rPr>
      </w:pPr>
      <w:r>
        <w:rPr>
          <w:rFonts w:ascii="Calibri" w:hAnsi="Calibri" w:cstheme="majorHAnsi"/>
          <w:b/>
          <w:color w:val="000000" w:themeColor="text1"/>
          <w:u w:val="single"/>
        </w:rPr>
        <w:t>Articles/Publications</w:t>
      </w:r>
    </w:p>
    <w:p w14:paraId="79614508" w14:textId="2B52B139" w:rsidR="00163C0D"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3D30EE">
        <w:rPr>
          <w:rFonts w:ascii="Calibri" w:hAnsi="Calibri" w:cstheme="majorHAnsi"/>
          <w:b/>
          <w:bCs/>
          <w:color w:val="000000" w:themeColor="text1"/>
        </w:rPr>
        <w:t>“Analyzing Inclusion of Latino Contributions in U.S. History Curricula for High School.”</w:t>
      </w:r>
      <w:r w:rsidR="00163C0D" w:rsidRPr="00163C0D">
        <w:rPr>
          <w:rFonts w:ascii="Calibri" w:hAnsi="Calibri" w:cstheme="majorHAnsi"/>
          <w:b/>
          <w:bCs/>
          <w:color w:val="000000" w:themeColor="text1"/>
        </w:rPr>
        <w:t xml:space="preserve"> </w:t>
      </w:r>
      <w:r w:rsidR="00163C0D" w:rsidRPr="0009349D">
        <w:rPr>
          <w:rFonts w:ascii="Calibri" w:hAnsi="Calibri" w:cstheme="majorHAnsi"/>
          <w:b/>
          <w:bCs/>
          <w:color w:val="000000" w:themeColor="text1"/>
        </w:rPr>
        <w:t xml:space="preserve">- </w:t>
      </w:r>
      <w:r w:rsidR="00163C0D" w:rsidRPr="00163C0D">
        <w:rPr>
          <w:rFonts w:ascii="Calibri" w:hAnsi="Calibri" w:cstheme="majorHAnsi"/>
          <w:b/>
          <w:bCs/>
          <w:color w:val="4472C4" w:themeColor="accent1"/>
        </w:rPr>
        <w:t>Research report for Johns Hopkins Institute for Education Policy and UnidosUS</w:t>
      </w:r>
      <w:r>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3D30EE">
        <w:rPr>
          <w:rFonts w:ascii="Calibri" w:hAnsi="Calibri" w:cstheme="majorHAnsi"/>
          <w:b/>
          <w:bCs/>
          <w:color w:val="4472C4" w:themeColor="accent1"/>
        </w:rPr>
        <w:t>2023</w:t>
      </w:r>
    </w:p>
    <w:p w14:paraId="68458D26" w14:textId="3480A5CB" w:rsidR="00163C0D"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163C0D">
        <w:rPr>
          <w:rFonts w:ascii="Calibri" w:hAnsi="Calibri" w:cstheme="majorHAnsi"/>
          <w:b/>
          <w:bCs/>
          <w:color w:val="000000" w:themeColor="text1"/>
        </w:rPr>
        <w:t>“Hope for Raci</w:t>
      </w:r>
      <w:r w:rsidR="004450F4">
        <w:rPr>
          <w:rFonts w:ascii="Calibri" w:hAnsi="Calibri" w:cstheme="majorHAnsi"/>
          <w:b/>
          <w:bCs/>
          <w:color w:val="000000" w:themeColor="text1"/>
        </w:rPr>
        <w:t xml:space="preserve">al Healing: The Power of Love.” </w:t>
      </w:r>
      <w:r w:rsidR="00163C0D" w:rsidRPr="004450F4">
        <w:rPr>
          <w:rFonts w:ascii="Calibri" w:hAnsi="Calibri" w:cstheme="majorHAnsi"/>
          <w:b/>
          <w:bCs/>
        </w:rPr>
        <w:t>Virtues &amp; Vocations: Higher Education for Human Flourishing</w:t>
      </w:r>
      <w:r w:rsidR="004450F4">
        <w:rPr>
          <w:rFonts w:ascii="Calibri" w:hAnsi="Calibri" w:cstheme="majorHAnsi"/>
          <w:b/>
          <w:bCs/>
          <w:color w:val="4472C4" w:themeColor="accent1"/>
        </w:rPr>
        <w:t xml:space="preserve"> - </w:t>
      </w:r>
      <w:r w:rsidR="00163C0D" w:rsidRPr="00163C0D">
        <w:rPr>
          <w:rFonts w:ascii="Calibri" w:hAnsi="Calibri" w:cstheme="majorHAnsi"/>
          <w:b/>
          <w:bCs/>
          <w:color w:val="4472C4" w:themeColor="accent1"/>
        </w:rPr>
        <w:t>University of Notre Dame</w:t>
      </w:r>
      <w:r w:rsidRPr="00163C0D">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163C0D">
        <w:rPr>
          <w:rFonts w:ascii="Calibri" w:hAnsi="Calibri" w:cstheme="majorHAnsi"/>
          <w:b/>
          <w:bCs/>
          <w:color w:val="4472C4" w:themeColor="accent1"/>
        </w:rPr>
        <w:t>2023</w:t>
      </w:r>
    </w:p>
    <w:p w14:paraId="20A4FB28" w14:textId="46653F0D" w:rsidR="00163C0D"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163C0D">
        <w:rPr>
          <w:rFonts w:ascii="Calibri" w:hAnsi="Calibri" w:cstheme="majorHAnsi"/>
          <w:b/>
          <w:bCs/>
          <w:color w:val="000000" w:themeColor="text1"/>
        </w:rPr>
        <w:t xml:space="preserve">“As Black educators, we endorse classical studies.” </w:t>
      </w:r>
      <w:r w:rsidR="00163C0D" w:rsidRPr="0009349D">
        <w:rPr>
          <w:rFonts w:ascii="Calibri" w:hAnsi="Calibri" w:cstheme="majorHAnsi"/>
          <w:b/>
          <w:bCs/>
          <w:color w:val="000000" w:themeColor="text1"/>
        </w:rPr>
        <w:t xml:space="preserve">- </w:t>
      </w:r>
      <w:r w:rsidR="00163C0D" w:rsidRPr="00163C0D">
        <w:rPr>
          <w:rFonts w:ascii="Calibri" w:hAnsi="Calibri" w:cstheme="majorHAnsi"/>
          <w:b/>
          <w:bCs/>
          <w:color w:val="4472C4" w:themeColor="accent1"/>
        </w:rPr>
        <w:t>The Washington Post</w:t>
      </w:r>
      <w:r w:rsidRPr="00163C0D">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163C0D">
        <w:rPr>
          <w:rFonts w:ascii="Calibri" w:hAnsi="Calibri" w:cstheme="majorHAnsi"/>
          <w:b/>
          <w:bCs/>
          <w:color w:val="4472C4" w:themeColor="accent1"/>
        </w:rPr>
        <w:t>2023</w:t>
      </w:r>
    </w:p>
    <w:p w14:paraId="21F58B23" w14:textId="3530BB8D" w:rsidR="00163C0D"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163C0D">
        <w:rPr>
          <w:rFonts w:ascii="Calibri" w:hAnsi="Calibri" w:cstheme="majorHAnsi"/>
          <w:b/>
          <w:bCs/>
          <w:color w:val="000000" w:themeColor="text1"/>
        </w:rPr>
        <w:t xml:space="preserve">“The Classics Are an Instrument of </w:t>
      </w:r>
      <w:r w:rsidR="00163C0D">
        <w:rPr>
          <w:rFonts w:ascii="Calibri" w:hAnsi="Calibri" w:cstheme="majorHAnsi"/>
          <w:b/>
          <w:bCs/>
          <w:color w:val="000000" w:themeColor="text1"/>
        </w:rPr>
        <w:t xml:space="preserve">Freedom for Black People.” </w:t>
      </w:r>
      <w:r w:rsidR="00163C0D" w:rsidRPr="0009349D">
        <w:rPr>
          <w:rFonts w:ascii="Calibri" w:hAnsi="Calibri" w:cstheme="majorHAnsi"/>
          <w:b/>
          <w:bCs/>
          <w:color w:val="000000" w:themeColor="text1"/>
        </w:rPr>
        <w:t xml:space="preserve">- </w:t>
      </w:r>
      <w:r w:rsidR="00163C0D" w:rsidRPr="00163C0D">
        <w:rPr>
          <w:rFonts w:ascii="Calibri" w:hAnsi="Calibri" w:cstheme="majorHAnsi"/>
          <w:b/>
          <w:bCs/>
          <w:color w:val="4472C4" w:themeColor="accent1"/>
        </w:rPr>
        <w:t xml:space="preserve">The National Review  </w:t>
      </w:r>
      <w:r w:rsidR="004450F4">
        <w:rPr>
          <w:rFonts w:ascii="Calibri" w:hAnsi="Calibri" w:cstheme="majorHAnsi"/>
          <w:b/>
          <w:bCs/>
          <w:color w:val="4472C4" w:themeColor="accent1"/>
        </w:rPr>
        <w:t xml:space="preserve">                                             </w:t>
      </w:r>
      <w:r w:rsidRPr="00163C0D">
        <w:rPr>
          <w:rFonts w:ascii="Calibri" w:hAnsi="Calibri" w:cstheme="majorHAnsi"/>
          <w:b/>
          <w:bCs/>
          <w:color w:val="4472C4" w:themeColor="accent1"/>
        </w:rPr>
        <w:t>2022</w:t>
      </w:r>
    </w:p>
    <w:p w14:paraId="3199D39C" w14:textId="2997E44B" w:rsidR="00163C0D"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163C0D">
        <w:rPr>
          <w:rFonts w:ascii="Calibri" w:hAnsi="Calibri" w:cstheme="majorHAnsi"/>
          <w:b/>
          <w:bCs/>
          <w:color w:val="000000" w:themeColor="text1"/>
        </w:rPr>
        <w:t>“Why Read the Ancients Today.”</w:t>
      </w:r>
      <w:r w:rsidR="00163C0D" w:rsidRPr="00163C0D">
        <w:rPr>
          <w:rFonts w:ascii="Calibri" w:hAnsi="Calibri" w:cstheme="majorHAnsi"/>
          <w:b/>
          <w:bCs/>
          <w:color w:val="000000" w:themeColor="text1"/>
        </w:rPr>
        <w:t xml:space="preserve"> </w:t>
      </w:r>
      <w:r w:rsidR="00163C0D" w:rsidRPr="0009349D">
        <w:rPr>
          <w:rFonts w:ascii="Calibri" w:hAnsi="Calibri" w:cstheme="majorHAnsi"/>
          <w:b/>
          <w:bCs/>
          <w:color w:val="000000" w:themeColor="text1"/>
        </w:rPr>
        <w:t xml:space="preserve">- </w:t>
      </w:r>
      <w:r w:rsidR="00163C0D" w:rsidRPr="00163C0D">
        <w:rPr>
          <w:rFonts w:ascii="Calibri" w:hAnsi="Calibri" w:cstheme="majorHAnsi"/>
          <w:b/>
          <w:bCs/>
          <w:color w:val="4472C4" w:themeColor="accent1"/>
        </w:rPr>
        <w:t>The Liberty Fund</w:t>
      </w:r>
      <w:r w:rsidRPr="00163C0D">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163C0D">
        <w:rPr>
          <w:rFonts w:ascii="Calibri" w:hAnsi="Calibri" w:cstheme="majorHAnsi"/>
          <w:b/>
          <w:bCs/>
          <w:color w:val="4472C4" w:themeColor="accent1"/>
        </w:rPr>
        <w:t>2022</w:t>
      </w:r>
    </w:p>
    <w:p w14:paraId="086ADAFE" w14:textId="6CAB49DA" w:rsidR="00163C0D"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163C0D">
        <w:rPr>
          <w:rFonts w:ascii="Calibri" w:hAnsi="Calibri" w:cstheme="majorHAnsi"/>
          <w:b/>
          <w:bCs/>
          <w:color w:val="000000" w:themeColor="text1"/>
        </w:rPr>
        <w:t xml:space="preserve">“Snowden Speaks of Africa” </w:t>
      </w:r>
      <w:r w:rsidR="00163C0D" w:rsidRPr="0009349D">
        <w:rPr>
          <w:rFonts w:ascii="Calibri" w:hAnsi="Calibri" w:cstheme="majorHAnsi"/>
          <w:b/>
          <w:bCs/>
          <w:color w:val="000000" w:themeColor="text1"/>
        </w:rPr>
        <w:t xml:space="preserve">- </w:t>
      </w:r>
      <w:r w:rsidR="00163C0D" w:rsidRPr="00163C0D">
        <w:rPr>
          <w:rFonts w:ascii="Calibri" w:hAnsi="Calibri" w:cstheme="majorHAnsi"/>
          <w:b/>
          <w:bCs/>
          <w:color w:val="4472C4" w:themeColor="accent1"/>
        </w:rPr>
        <w:t>University Bookman</w:t>
      </w:r>
      <w:r w:rsidRPr="00163C0D">
        <w:rPr>
          <w:rFonts w:ascii="Calibri" w:hAnsi="Calibri" w:cstheme="majorHAnsi"/>
          <w:bCs/>
          <w:color w:val="000000" w:themeColor="text1"/>
        </w:rPr>
        <w:t xml:space="preserve">         </w:t>
      </w:r>
      <w:r w:rsidRPr="00163C0D">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163C0D">
        <w:rPr>
          <w:rFonts w:ascii="Calibri" w:hAnsi="Calibri" w:cstheme="majorHAnsi"/>
          <w:b/>
          <w:bCs/>
          <w:color w:val="4472C4" w:themeColor="accent1"/>
        </w:rPr>
        <w:t>2021</w:t>
      </w:r>
    </w:p>
    <w:p w14:paraId="6D78E88C" w14:textId="023D2E4E" w:rsidR="00163C0D"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163C0D">
        <w:rPr>
          <w:rFonts w:ascii="Calibri" w:hAnsi="Calibri" w:cstheme="majorHAnsi"/>
          <w:b/>
          <w:bCs/>
          <w:color w:val="000000" w:themeColor="text1"/>
        </w:rPr>
        <w:t>“Howard University’s Classics Department is a</w:t>
      </w:r>
      <w:r w:rsidR="00163C0D" w:rsidRPr="00163C0D">
        <w:rPr>
          <w:rFonts w:ascii="Calibri" w:hAnsi="Calibri" w:cstheme="majorHAnsi"/>
          <w:b/>
          <w:bCs/>
          <w:color w:val="000000" w:themeColor="text1"/>
        </w:rPr>
        <w:t>n Incubator for Black  Equality</w:t>
      </w:r>
      <w:r w:rsidRPr="00163C0D">
        <w:rPr>
          <w:rFonts w:ascii="Calibri" w:hAnsi="Calibri" w:cstheme="majorHAnsi"/>
          <w:b/>
          <w:bCs/>
          <w:color w:val="000000" w:themeColor="text1"/>
        </w:rPr>
        <w:t>”</w:t>
      </w:r>
      <w:r w:rsidR="00163C0D" w:rsidRPr="00163C0D">
        <w:rPr>
          <w:rFonts w:ascii="Calibri" w:hAnsi="Calibri" w:cstheme="majorHAnsi"/>
          <w:b/>
          <w:bCs/>
          <w:color w:val="000000" w:themeColor="text1"/>
        </w:rPr>
        <w:t xml:space="preserve"> </w:t>
      </w:r>
      <w:r w:rsidR="00163C0D" w:rsidRPr="0009349D">
        <w:rPr>
          <w:rFonts w:ascii="Calibri" w:hAnsi="Calibri" w:cstheme="majorHAnsi"/>
          <w:b/>
          <w:bCs/>
          <w:color w:val="000000" w:themeColor="text1"/>
        </w:rPr>
        <w:t xml:space="preserve">- </w:t>
      </w:r>
      <w:r w:rsidR="00163C0D" w:rsidRPr="00163C0D">
        <w:rPr>
          <w:rFonts w:ascii="Calibri" w:hAnsi="Calibri" w:cstheme="majorHAnsi"/>
          <w:b/>
          <w:bCs/>
          <w:color w:val="4472C4" w:themeColor="accent1"/>
        </w:rPr>
        <w:t>USA Today</w:t>
      </w:r>
      <w:r w:rsidRPr="00163C0D">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163C0D">
        <w:rPr>
          <w:rFonts w:ascii="Calibri" w:hAnsi="Calibri" w:cstheme="majorHAnsi"/>
          <w:b/>
          <w:bCs/>
          <w:color w:val="4472C4" w:themeColor="accent1"/>
        </w:rPr>
        <w:t>2021</w:t>
      </w:r>
    </w:p>
    <w:p w14:paraId="36EB05EA" w14:textId="4F0425E5" w:rsidR="00163C0D"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163C0D">
        <w:rPr>
          <w:rFonts w:ascii="Calibri" w:hAnsi="Calibri" w:cstheme="majorHAnsi"/>
          <w:b/>
          <w:bCs/>
          <w:color w:val="000000" w:themeColor="text1"/>
        </w:rPr>
        <w:t xml:space="preserve">“Weaving Humanity Together” </w:t>
      </w:r>
      <w:r w:rsidR="00163C0D" w:rsidRPr="0009349D">
        <w:rPr>
          <w:rFonts w:ascii="Calibri" w:hAnsi="Calibri" w:cstheme="majorHAnsi"/>
          <w:b/>
          <w:bCs/>
          <w:color w:val="000000" w:themeColor="text1"/>
        </w:rPr>
        <w:t xml:space="preserve">- </w:t>
      </w:r>
      <w:r w:rsidR="00163C0D" w:rsidRPr="00163C0D">
        <w:rPr>
          <w:rFonts w:ascii="Calibri" w:hAnsi="Calibri" w:cstheme="majorHAnsi"/>
          <w:b/>
          <w:bCs/>
          <w:color w:val="4472C4" w:themeColor="accent1"/>
        </w:rPr>
        <w:t xml:space="preserve">Society for Classical Studies Blog </w:t>
      </w:r>
      <w:r w:rsidR="004450F4">
        <w:rPr>
          <w:rFonts w:ascii="Calibri" w:hAnsi="Calibri" w:cstheme="majorHAnsi"/>
          <w:b/>
          <w:bCs/>
          <w:color w:val="4472C4" w:themeColor="accent1"/>
        </w:rPr>
        <w:t xml:space="preserve">                                                                                  </w:t>
      </w:r>
      <w:r w:rsidRPr="00163C0D">
        <w:rPr>
          <w:rFonts w:ascii="Calibri" w:hAnsi="Calibri" w:cstheme="majorHAnsi"/>
          <w:b/>
          <w:bCs/>
          <w:color w:val="4472C4" w:themeColor="accent1"/>
        </w:rPr>
        <w:t>2021</w:t>
      </w:r>
    </w:p>
    <w:p w14:paraId="131E8B70" w14:textId="6D2E98CD" w:rsidR="00163C0D"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163C0D">
        <w:rPr>
          <w:rFonts w:ascii="Calibri" w:hAnsi="Calibri" w:cstheme="majorHAnsi"/>
          <w:b/>
          <w:bCs/>
          <w:color w:val="000000" w:themeColor="text1"/>
        </w:rPr>
        <w:t xml:space="preserve">“Classics and Liberation.” </w:t>
      </w:r>
      <w:r w:rsidR="00163C0D" w:rsidRPr="0009349D">
        <w:rPr>
          <w:rFonts w:ascii="Calibri" w:hAnsi="Calibri" w:cstheme="majorHAnsi"/>
          <w:b/>
          <w:bCs/>
          <w:color w:val="000000" w:themeColor="text1"/>
        </w:rPr>
        <w:t xml:space="preserve">- </w:t>
      </w:r>
      <w:r w:rsidR="00163C0D" w:rsidRPr="00163C0D">
        <w:rPr>
          <w:rFonts w:ascii="Calibri" w:hAnsi="Calibri" w:cstheme="majorHAnsi"/>
          <w:b/>
          <w:bCs/>
          <w:color w:val="4472C4" w:themeColor="accent1"/>
        </w:rPr>
        <w:t xml:space="preserve">The Gadsby, St. John’s College          </w:t>
      </w:r>
      <w:r w:rsidRPr="00163C0D">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163C0D">
        <w:rPr>
          <w:rFonts w:ascii="Calibri" w:hAnsi="Calibri" w:cstheme="majorHAnsi"/>
          <w:b/>
          <w:bCs/>
          <w:color w:val="4472C4" w:themeColor="accent1"/>
        </w:rPr>
        <w:t>2021</w:t>
      </w:r>
    </w:p>
    <w:p w14:paraId="2F5A086E" w14:textId="2FA8DF85" w:rsidR="00163C0D"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163C0D">
        <w:rPr>
          <w:rFonts w:ascii="Calibri" w:hAnsi="Calibri" w:cstheme="majorHAnsi"/>
          <w:b/>
          <w:bCs/>
          <w:color w:val="000000" w:themeColor="text1"/>
        </w:rPr>
        <w:t xml:space="preserve">“Understanding Friendship through the Eyes of Aristotle.” </w:t>
      </w:r>
      <w:r w:rsidR="00163C0D" w:rsidRPr="0009349D">
        <w:rPr>
          <w:rFonts w:ascii="Calibri" w:hAnsi="Calibri" w:cstheme="majorHAnsi"/>
          <w:b/>
          <w:bCs/>
          <w:color w:val="000000" w:themeColor="text1"/>
        </w:rPr>
        <w:t xml:space="preserve">- </w:t>
      </w:r>
      <w:r w:rsidR="00163C0D" w:rsidRPr="00163C0D">
        <w:rPr>
          <w:rFonts w:ascii="Calibri" w:hAnsi="Calibri" w:cstheme="majorHAnsi"/>
          <w:b/>
          <w:bCs/>
          <w:color w:val="4472C4" w:themeColor="accent1"/>
        </w:rPr>
        <w:t>Antigone Journal</w:t>
      </w:r>
      <w:r w:rsidRPr="00163C0D">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163C0D">
        <w:rPr>
          <w:rFonts w:ascii="Calibri" w:hAnsi="Calibri" w:cstheme="majorHAnsi"/>
          <w:b/>
          <w:bCs/>
          <w:color w:val="4472C4" w:themeColor="accent1"/>
        </w:rPr>
        <w:t>2021</w:t>
      </w:r>
    </w:p>
    <w:p w14:paraId="08859213" w14:textId="7C93AC22" w:rsidR="00163C0D"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163C0D">
        <w:rPr>
          <w:rFonts w:ascii="Calibri" w:hAnsi="Calibri" w:cstheme="majorHAnsi"/>
          <w:b/>
          <w:bCs/>
          <w:color w:val="000000" w:themeColor="text1"/>
        </w:rPr>
        <w:t>“The Human S</w:t>
      </w:r>
      <w:r w:rsidR="00163C0D">
        <w:rPr>
          <w:rFonts w:ascii="Calibri" w:hAnsi="Calibri" w:cstheme="majorHAnsi"/>
          <w:b/>
          <w:bCs/>
          <w:color w:val="000000" w:themeColor="text1"/>
        </w:rPr>
        <w:t xml:space="preserve">tory Books.” </w:t>
      </w:r>
      <w:r w:rsidR="00163C0D" w:rsidRPr="0009349D">
        <w:rPr>
          <w:rFonts w:ascii="Calibri" w:hAnsi="Calibri" w:cstheme="majorHAnsi"/>
          <w:b/>
          <w:bCs/>
          <w:color w:val="000000" w:themeColor="text1"/>
        </w:rPr>
        <w:t xml:space="preserve">- </w:t>
      </w:r>
      <w:r w:rsidR="00163C0D" w:rsidRPr="00163C0D">
        <w:rPr>
          <w:rFonts w:ascii="Calibri" w:hAnsi="Calibri" w:cstheme="majorHAnsi"/>
          <w:b/>
          <w:bCs/>
          <w:color w:val="4472C4" w:themeColor="accent1"/>
        </w:rPr>
        <w:t>University Bookman</w:t>
      </w:r>
      <w:r w:rsidRPr="00163C0D">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163C0D">
        <w:rPr>
          <w:rFonts w:ascii="Calibri" w:hAnsi="Calibri" w:cstheme="majorHAnsi"/>
          <w:b/>
          <w:bCs/>
          <w:color w:val="4472C4" w:themeColor="accent1"/>
        </w:rPr>
        <w:t>2021</w:t>
      </w:r>
    </w:p>
    <w:p w14:paraId="09E336C9" w14:textId="2B2D4CA8" w:rsidR="00163C0D"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163C0D">
        <w:rPr>
          <w:rFonts w:ascii="Calibri" w:hAnsi="Calibri" w:cstheme="majorHAnsi"/>
          <w:b/>
          <w:bCs/>
          <w:color w:val="000000" w:themeColor="text1"/>
        </w:rPr>
        <w:t xml:space="preserve">“Aristotle vs. the Dichotomists.” </w:t>
      </w:r>
      <w:r w:rsidR="00163C0D" w:rsidRPr="0009349D">
        <w:rPr>
          <w:rFonts w:ascii="Calibri" w:hAnsi="Calibri" w:cstheme="majorHAnsi"/>
          <w:b/>
          <w:bCs/>
          <w:color w:val="000000" w:themeColor="text1"/>
        </w:rPr>
        <w:t xml:space="preserve">- </w:t>
      </w:r>
      <w:r w:rsidR="00163C0D" w:rsidRPr="00163C0D">
        <w:rPr>
          <w:rFonts w:ascii="Calibri" w:hAnsi="Calibri" w:cstheme="majorHAnsi"/>
          <w:b/>
          <w:bCs/>
          <w:color w:val="4472C4" w:themeColor="accent1"/>
        </w:rPr>
        <w:t>In Medias Res (online Magazine) The Padeia Institute</w:t>
      </w:r>
      <w:r w:rsidRPr="00163C0D">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000D19C4">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163C0D">
        <w:rPr>
          <w:rFonts w:ascii="Calibri" w:hAnsi="Calibri" w:cstheme="majorHAnsi"/>
          <w:b/>
          <w:bCs/>
          <w:color w:val="4472C4" w:themeColor="accent1"/>
        </w:rPr>
        <w:t>2021</w:t>
      </w:r>
    </w:p>
    <w:p w14:paraId="5881FAA0" w14:textId="4C9DF797" w:rsidR="00163C0D"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163C0D">
        <w:rPr>
          <w:rFonts w:ascii="Calibri" w:hAnsi="Calibri" w:cstheme="majorHAnsi"/>
          <w:b/>
          <w:bCs/>
          <w:color w:val="000000" w:themeColor="text1"/>
        </w:rPr>
        <w:t xml:space="preserve">Classical Learning in Black History.  </w:t>
      </w:r>
      <w:r w:rsidR="00163C0D" w:rsidRPr="0009349D">
        <w:rPr>
          <w:rFonts w:ascii="Calibri" w:hAnsi="Calibri" w:cstheme="majorHAnsi"/>
          <w:b/>
          <w:bCs/>
          <w:color w:val="000000" w:themeColor="text1"/>
        </w:rPr>
        <w:t xml:space="preserve">- </w:t>
      </w:r>
      <w:r w:rsidR="004450F4" w:rsidRPr="004450F4">
        <w:rPr>
          <w:rFonts w:ascii="Calibri" w:hAnsi="Calibri" w:cstheme="majorHAnsi"/>
          <w:b/>
          <w:bCs/>
          <w:color w:val="4472C4" w:themeColor="accent1"/>
        </w:rPr>
        <w:t>Classical Learning Test. CLT Blog</w:t>
      </w:r>
      <w:r w:rsidRPr="00163C0D">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163C0D">
        <w:rPr>
          <w:rFonts w:ascii="Calibri" w:hAnsi="Calibri" w:cstheme="majorHAnsi"/>
          <w:b/>
          <w:bCs/>
          <w:color w:val="4472C4" w:themeColor="accent1"/>
        </w:rPr>
        <w:t>2020</w:t>
      </w:r>
    </w:p>
    <w:p w14:paraId="5A3126C4" w14:textId="3855BF70" w:rsidR="003D30EE" w:rsidRPr="00163C0D"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163C0D">
        <w:rPr>
          <w:rFonts w:ascii="Calibri" w:hAnsi="Calibri" w:cstheme="majorHAnsi"/>
          <w:b/>
          <w:bCs/>
          <w:color w:val="000000" w:themeColor="text1"/>
        </w:rPr>
        <w:t xml:space="preserve">Children are Like Locs. </w:t>
      </w:r>
      <w:r w:rsidR="00163C0D" w:rsidRPr="0009349D">
        <w:rPr>
          <w:rFonts w:ascii="Calibri" w:hAnsi="Calibri" w:cstheme="majorHAnsi"/>
          <w:b/>
          <w:bCs/>
          <w:color w:val="000000" w:themeColor="text1"/>
        </w:rPr>
        <w:t xml:space="preserve">- </w:t>
      </w:r>
      <w:r w:rsidR="004450F4" w:rsidRPr="004450F4">
        <w:rPr>
          <w:rFonts w:ascii="Calibri" w:hAnsi="Calibri" w:cstheme="majorHAnsi"/>
          <w:b/>
          <w:bCs/>
          <w:color w:val="4472C4" w:themeColor="accent1"/>
        </w:rPr>
        <w:t>Sudbury Vall</w:t>
      </w:r>
      <w:r w:rsidR="004450F4">
        <w:rPr>
          <w:rFonts w:ascii="Calibri" w:hAnsi="Calibri" w:cstheme="majorHAnsi"/>
          <w:b/>
          <w:bCs/>
          <w:color w:val="4472C4" w:themeColor="accent1"/>
        </w:rPr>
        <w:t>ey School Journal, 48 (3) 10-13</w:t>
      </w:r>
      <w:r w:rsidRPr="00163C0D">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163C0D">
        <w:rPr>
          <w:rFonts w:ascii="Calibri" w:hAnsi="Calibri" w:cstheme="majorHAnsi"/>
          <w:b/>
          <w:bCs/>
          <w:color w:val="4472C4" w:themeColor="accent1"/>
        </w:rPr>
        <w:t>2019</w:t>
      </w:r>
    </w:p>
    <w:p w14:paraId="5405FB5F" w14:textId="4FD75A47" w:rsidR="003D30EE" w:rsidRPr="003D30EE"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3D30EE">
        <w:rPr>
          <w:rFonts w:ascii="Calibri" w:hAnsi="Calibri" w:cstheme="majorHAnsi"/>
          <w:b/>
          <w:bCs/>
          <w:color w:val="000000" w:themeColor="text1"/>
        </w:rPr>
        <w:t xml:space="preserve">Struggling to Engage Parents.  </w:t>
      </w:r>
      <w:r w:rsidR="00163C0D" w:rsidRPr="0009349D">
        <w:rPr>
          <w:rFonts w:ascii="Calibri" w:hAnsi="Calibri" w:cstheme="majorHAnsi"/>
          <w:b/>
          <w:bCs/>
          <w:color w:val="000000" w:themeColor="text1"/>
        </w:rPr>
        <w:t xml:space="preserve">- </w:t>
      </w:r>
      <w:r w:rsidR="004450F4" w:rsidRPr="004450F4">
        <w:rPr>
          <w:rFonts w:ascii="Calibri" w:hAnsi="Calibri" w:cstheme="majorHAnsi"/>
          <w:b/>
          <w:bCs/>
          <w:color w:val="4472C4" w:themeColor="accent1"/>
        </w:rPr>
        <w:t>Sudbury Valley School Journal. 48 (1) 47-49</w:t>
      </w:r>
      <w:r w:rsidRPr="003D30EE">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3D30EE">
        <w:rPr>
          <w:rFonts w:ascii="Calibri" w:hAnsi="Calibri" w:cstheme="majorHAnsi"/>
          <w:b/>
          <w:bCs/>
          <w:color w:val="4472C4" w:themeColor="accent1"/>
        </w:rPr>
        <w:t>2018</w:t>
      </w:r>
    </w:p>
    <w:p w14:paraId="5B076C13" w14:textId="77777777" w:rsidR="000D19C4" w:rsidRDefault="000D19C4" w:rsidP="000D19C4">
      <w:pPr>
        <w:tabs>
          <w:tab w:val="right" w:pos="10800"/>
        </w:tabs>
        <w:spacing w:after="0" w:line="240" w:lineRule="auto"/>
        <w:jc w:val="both"/>
        <w:rPr>
          <w:rFonts w:ascii="Calibri" w:hAnsi="Calibri" w:cstheme="majorHAnsi"/>
          <w:b/>
          <w:bCs/>
          <w:color w:val="000000" w:themeColor="text1"/>
          <w:u w:val="single"/>
        </w:rPr>
      </w:pPr>
    </w:p>
    <w:p w14:paraId="42D46ABF" w14:textId="2FD00974" w:rsidR="000D19C4" w:rsidRPr="000D19C4" w:rsidRDefault="000D19C4" w:rsidP="000D19C4">
      <w:pPr>
        <w:tabs>
          <w:tab w:val="right" w:pos="10800"/>
        </w:tabs>
        <w:spacing w:after="0" w:line="240" w:lineRule="auto"/>
        <w:jc w:val="both"/>
        <w:rPr>
          <w:rFonts w:ascii="Calibri" w:hAnsi="Calibri" w:cstheme="majorHAnsi"/>
          <w:b/>
          <w:bCs/>
          <w:color w:val="000000" w:themeColor="text1"/>
          <w:u w:val="single"/>
        </w:rPr>
      </w:pPr>
      <w:r>
        <w:rPr>
          <w:rFonts w:ascii="Calibri" w:hAnsi="Calibri" w:cstheme="majorHAnsi"/>
          <w:b/>
          <w:bCs/>
          <w:color w:val="000000" w:themeColor="text1"/>
          <w:u w:val="single"/>
        </w:rPr>
        <w:t>Books</w:t>
      </w:r>
    </w:p>
    <w:p w14:paraId="36D01C9F" w14:textId="5ED713E2" w:rsidR="000D19C4" w:rsidRDefault="000D19C4" w:rsidP="000D19C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Pr>
          <w:rFonts w:ascii="Calibri" w:hAnsi="Calibri" w:cstheme="majorHAnsi"/>
          <w:b/>
          <w:bCs/>
          <w:color w:val="000000" w:themeColor="text1"/>
        </w:rPr>
        <w:t>(</w:t>
      </w:r>
      <w:r w:rsidR="008A7B69">
        <w:rPr>
          <w:rFonts w:ascii="Calibri" w:hAnsi="Calibri" w:cstheme="majorHAnsi"/>
          <w:b/>
          <w:bCs/>
          <w:color w:val="000000" w:themeColor="text1"/>
        </w:rPr>
        <w:t xml:space="preserve">Prospective </w:t>
      </w:r>
      <w:r w:rsidR="00761301">
        <w:rPr>
          <w:rFonts w:ascii="Calibri" w:hAnsi="Calibri" w:cstheme="majorHAnsi"/>
          <w:b/>
          <w:bCs/>
          <w:color w:val="000000" w:themeColor="text1"/>
        </w:rPr>
        <w:t>Book</w:t>
      </w:r>
      <w:r>
        <w:rPr>
          <w:rFonts w:ascii="Calibri" w:hAnsi="Calibri" w:cstheme="majorHAnsi"/>
          <w:b/>
          <w:bCs/>
          <w:color w:val="000000" w:themeColor="text1"/>
        </w:rPr>
        <w:t>-</w:t>
      </w:r>
      <w:r w:rsidRPr="000D19C4">
        <w:rPr>
          <w:rFonts w:ascii="Calibri" w:hAnsi="Calibri" w:cstheme="majorHAnsi"/>
          <w:b/>
          <w:bCs/>
          <w:i/>
          <w:iCs/>
          <w:color w:val="000000" w:themeColor="text1"/>
        </w:rPr>
        <w:t>Human Tapestry: Black Stories and Classics Woven Together</w:t>
      </w:r>
      <w:r>
        <w:rPr>
          <w:rFonts w:ascii="Calibri" w:hAnsi="Calibri" w:cstheme="majorHAnsi"/>
          <w:b/>
          <w:bCs/>
          <w:color w:val="000000" w:themeColor="text1"/>
        </w:rPr>
        <w:t>-</w:t>
      </w:r>
      <w:r w:rsidRPr="000D19C4">
        <w:rPr>
          <w:rFonts w:ascii="Calibri" w:hAnsi="Calibri" w:cstheme="majorHAnsi"/>
          <w:b/>
          <w:bCs/>
          <w:color w:val="4472C4" w:themeColor="accent1"/>
        </w:rPr>
        <w:t xml:space="preserve"> </w:t>
      </w:r>
      <w:r>
        <w:rPr>
          <w:rFonts w:ascii="Calibri" w:hAnsi="Calibri" w:cstheme="majorHAnsi"/>
          <w:b/>
          <w:bCs/>
          <w:color w:val="4472C4" w:themeColor="accent1"/>
        </w:rPr>
        <w:t>Baylor University Press</w:t>
      </w:r>
      <w:r w:rsidRPr="000D19C4">
        <w:rPr>
          <w:rFonts w:ascii="Calibri" w:hAnsi="Calibri" w:cstheme="majorHAnsi"/>
          <w:b/>
          <w:bCs/>
        </w:rPr>
        <w:t>)</w:t>
      </w:r>
      <w:r w:rsidR="00805894">
        <w:rPr>
          <w:rFonts w:ascii="Calibri" w:hAnsi="Calibri" w:cstheme="majorHAnsi"/>
          <w:b/>
          <w:bCs/>
        </w:rPr>
        <w:t xml:space="preserve">          </w:t>
      </w:r>
      <w:r w:rsidR="00805894" w:rsidRPr="00163C0D">
        <w:rPr>
          <w:rFonts w:ascii="Calibri" w:hAnsi="Calibri" w:cstheme="majorHAnsi"/>
          <w:b/>
          <w:bCs/>
          <w:color w:val="4472C4" w:themeColor="accent1"/>
        </w:rPr>
        <w:t>202</w:t>
      </w:r>
      <w:r w:rsidR="00805894">
        <w:rPr>
          <w:rFonts w:ascii="Calibri" w:hAnsi="Calibri" w:cstheme="majorHAnsi"/>
          <w:b/>
          <w:bCs/>
          <w:color w:val="4472C4" w:themeColor="accent1"/>
        </w:rPr>
        <w:t>4/25</w:t>
      </w:r>
    </w:p>
    <w:p w14:paraId="217878BB" w14:textId="40A6AD2B" w:rsidR="000D19C4" w:rsidRPr="000D19C4" w:rsidRDefault="000D19C4" w:rsidP="000D19C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0D19C4">
        <w:rPr>
          <w:rFonts w:ascii="Calibri" w:hAnsi="Calibri" w:cstheme="majorHAnsi"/>
          <w:b/>
          <w:bCs/>
          <w:i/>
          <w:iCs/>
          <w:color w:val="000000" w:themeColor="text1"/>
        </w:rPr>
        <w:t>The Black Intellectual Tradition</w:t>
      </w:r>
      <w:r>
        <w:rPr>
          <w:rFonts w:ascii="Calibri" w:hAnsi="Calibri" w:cstheme="majorHAnsi"/>
          <w:b/>
          <w:bCs/>
          <w:color w:val="000000" w:themeColor="text1"/>
        </w:rPr>
        <w:t xml:space="preserve"> </w:t>
      </w:r>
      <w:r w:rsidRPr="0009349D">
        <w:rPr>
          <w:rFonts w:ascii="Calibri" w:hAnsi="Calibri" w:cstheme="majorHAnsi"/>
          <w:b/>
          <w:bCs/>
          <w:color w:val="000000" w:themeColor="text1"/>
        </w:rPr>
        <w:t xml:space="preserve">- </w:t>
      </w:r>
      <w:r w:rsidRPr="00163C0D">
        <w:rPr>
          <w:rFonts w:ascii="Calibri" w:hAnsi="Calibri" w:cstheme="majorHAnsi"/>
          <w:b/>
          <w:bCs/>
          <w:color w:val="4472C4" w:themeColor="accent1"/>
        </w:rPr>
        <w:t>Classical Academic Press</w:t>
      </w:r>
      <w:r w:rsidRPr="00163C0D">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8A7B69">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Pr="00163C0D">
        <w:rPr>
          <w:rFonts w:ascii="Calibri" w:hAnsi="Calibri" w:cstheme="majorHAnsi"/>
          <w:b/>
          <w:bCs/>
          <w:color w:val="4472C4" w:themeColor="accent1"/>
        </w:rPr>
        <w:t>2022</w:t>
      </w:r>
    </w:p>
    <w:p w14:paraId="496A2004" w14:textId="6FEB33F4" w:rsidR="003D30EE" w:rsidRPr="0073401E" w:rsidRDefault="003D30EE" w:rsidP="004450F4">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0D19C4">
        <w:rPr>
          <w:rFonts w:ascii="Calibri" w:hAnsi="Calibri" w:cstheme="majorHAnsi"/>
          <w:b/>
          <w:bCs/>
          <w:i/>
          <w:iCs/>
          <w:color w:val="000000" w:themeColor="text1"/>
        </w:rPr>
        <w:t>Living in the Constellation of the C</w:t>
      </w:r>
      <w:r w:rsidR="004450F4" w:rsidRPr="000D19C4">
        <w:rPr>
          <w:rFonts w:ascii="Calibri" w:hAnsi="Calibri" w:cstheme="majorHAnsi"/>
          <w:b/>
          <w:bCs/>
          <w:i/>
          <w:iCs/>
          <w:color w:val="000000" w:themeColor="text1"/>
        </w:rPr>
        <w:t xml:space="preserve">anon: The Lived Experiences of African American Students Reading Great Books Literature </w:t>
      </w:r>
      <w:r w:rsidR="004450F4">
        <w:rPr>
          <w:rFonts w:ascii="Calibri" w:hAnsi="Calibri" w:cstheme="majorHAnsi"/>
          <w:b/>
          <w:bCs/>
          <w:color w:val="000000" w:themeColor="text1"/>
        </w:rPr>
        <w:t xml:space="preserve">- </w:t>
      </w:r>
      <w:r w:rsidR="004450F4" w:rsidRPr="004450F4">
        <w:rPr>
          <w:rFonts w:ascii="Calibri" w:hAnsi="Calibri" w:cstheme="majorHAnsi"/>
          <w:b/>
          <w:bCs/>
          <w:color w:val="4472C4" w:themeColor="accent1"/>
        </w:rPr>
        <w:t>Living Water Press</w:t>
      </w:r>
      <w:r w:rsidRPr="00163C0D">
        <w:rPr>
          <w:rFonts w:ascii="Calibri" w:hAnsi="Calibri" w:cstheme="majorHAnsi"/>
          <w:bCs/>
          <w:color w:val="000000" w:themeColor="text1"/>
        </w:rPr>
        <w:t xml:space="preserve"> </w:t>
      </w:r>
      <w:r w:rsidRPr="003D30EE">
        <w:rPr>
          <w:rFonts w:ascii="Calibri" w:hAnsi="Calibri" w:cstheme="majorHAnsi"/>
          <w:b/>
          <w:bCs/>
          <w:color w:val="000000" w:themeColor="text1"/>
        </w:rPr>
        <w:t xml:space="preserve">             </w:t>
      </w:r>
      <w:r w:rsidR="004450F4">
        <w:rPr>
          <w:rFonts w:ascii="Calibri" w:hAnsi="Calibri" w:cstheme="majorHAnsi"/>
          <w:b/>
          <w:bCs/>
          <w:color w:val="000000" w:themeColor="text1"/>
        </w:rPr>
        <w:t xml:space="preserve">                                                                                                                                     </w:t>
      </w:r>
      <w:r w:rsidRPr="003D30EE">
        <w:rPr>
          <w:rFonts w:ascii="Calibri" w:hAnsi="Calibri" w:cstheme="majorHAnsi"/>
          <w:b/>
          <w:bCs/>
          <w:color w:val="4472C4" w:themeColor="accent1"/>
        </w:rPr>
        <w:t>2017</w:t>
      </w:r>
    </w:p>
    <w:p w14:paraId="68CBA00A" w14:textId="77777777" w:rsidR="0073401E" w:rsidRPr="003D30EE" w:rsidRDefault="0073401E" w:rsidP="0073401E">
      <w:pPr>
        <w:pStyle w:val="ListParagraph"/>
        <w:tabs>
          <w:tab w:val="right" w:pos="10800"/>
        </w:tabs>
        <w:spacing w:after="0" w:line="240" w:lineRule="auto"/>
        <w:ind w:left="360"/>
        <w:jc w:val="both"/>
        <w:rPr>
          <w:rFonts w:ascii="Calibri" w:hAnsi="Calibri" w:cstheme="majorHAnsi"/>
          <w:b/>
          <w:bCs/>
          <w:color w:val="000000" w:themeColor="text1"/>
        </w:rPr>
      </w:pPr>
    </w:p>
    <w:p w14:paraId="1E33F87C" w14:textId="70846BAA" w:rsidR="0073401E" w:rsidRPr="009D5D81" w:rsidRDefault="00623C92" w:rsidP="009D5D81">
      <w:pPr>
        <w:shd w:val="clear" w:color="auto" w:fill="4472C4" w:themeFill="accent1"/>
        <w:spacing w:after="0" w:line="240" w:lineRule="auto"/>
        <w:jc w:val="both"/>
        <w:rPr>
          <w:rFonts w:ascii="Calibri" w:hAnsi="Calibri" w:cstheme="majorHAnsi"/>
          <w:color w:val="000000" w:themeColor="text1"/>
          <w:sz w:val="24"/>
          <w:szCs w:val="24"/>
        </w:rPr>
      </w:pPr>
      <w:r w:rsidRPr="00623C92">
        <w:rPr>
          <w:rFonts w:ascii="Calibri" w:hAnsi="Calibri" w:cstheme="majorHAnsi"/>
          <w:b/>
          <w:bCs/>
          <w:color w:val="FFFFFF" w:themeColor="background1"/>
          <w:sz w:val="24"/>
          <w:szCs w:val="24"/>
        </w:rPr>
        <w:t>PRESENTATIONS</w:t>
      </w:r>
      <w:r w:rsidR="00AA137E">
        <w:rPr>
          <w:rFonts w:ascii="Calibri" w:hAnsi="Calibri" w:cstheme="majorHAnsi"/>
          <w:b/>
          <w:bCs/>
          <w:color w:val="FFFFFF" w:themeColor="background1"/>
          <w:sz w:val="24"/>
          <w:szCs w:val="24"/>
        </w:rPr>
        <w:t xml:space="preserve">  </w:t>
      </w:r>
      <w:r w:rsidRPr="00623C92">
        <w:rPr>
          <w:rFonts w:ascii="Calibri" w:hAnsi="Calibri" w:cstheme="majorHAnsi"/>
          <w:b/>
          <w:bCs/>
          <w:color w:val="FFFFFF" w:themeColor="background1"/>
          <w:sz w:val="24"/>
          <w:szCs w:val="24"/>
        </w:rPr>
        <w:t>AND INVITED LECTURES</w:t>
      </w:r>
      <w:r w:rsidR="0073401E" w:rsidRPr="001C4754">
        <w:rPr>
          <w:rFonts w:ascii="Calibri" w:hAnsi="Calibri" w:cstheme="majorHAnsi"/>
          <w:b/>
          <w:bCs/>
          <w:color w:val="4472C4" w:themeColor="accent1"/>
        </w:rPr>
        <w:tab/>
      </w:r>
      <w:r w:rsidR="0073401E">
        <w:rPr>
          <w:rFonts w:ascii="Calibri" w:hAnsi="Calibri" w:cstheme="majorHAnsi"/>
          <w:b/>
          <w:bCs/>
          <w:color w:val="4472C4" w:themeColor="accent1"/>
        </w:rPr>
        <w:t xml:space="preserve">           </w:t>
      </w:r>
    </w:p>
    <w:p w14:paraId="1A0694ED" w14:textId="29ABD6B4" w:rsidR="00146BD9" w:rsidRDefault="00146BD9" w:rsidP="00146BD9">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Pr>
          <w:rFonts w:ascii="Calibri" w:hAnsi="Calibri" w:cstheme="majorHAnsi"/>
          <w:b/>
          <w:bCs/>
          <w:color w:val="000000" w:themeColor="text1"/>
        </w:rPr>
        <w:t>Featured Speaker for the MLK Celebration-</w:t>
      </w:r>
      <w:r>
        <w:rPr>
          <w:rFonts w:ascii="Calibri" w:hAnsi="Calibri" w:cstheme="majorHAnsi"/>
          <w:b/>
          <w:bCs/>
          <w:color w:val="4472C4" w:themeColor="accent1"/>
        </w:rPr>
        <w:t>King University                                                                                               2024</w:t>
      </w:r>
    </w:p>
    <w:p w14:paraId="411B9A22" w14:textId="21436112" w:rsidR="00146BD9" w:rsidRDefault="00146BD9" w:rsidP="00146BD9">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Pr>
          <w:rFonts w:ascii="Calibri" w:hAnsi="Calibri" w:cstheme="majorHAnsi"/>
          <w:b/>
          <w:bCs/>
          <w:color w:val="000000" w:themeColor="text1"/>
        </w:rPr>
        <w:t>Presentation on Diversity and Equity in Christian Schools-</w:t>
      </w:r>
      <w:r>
        <w:rPr>
          <w:rFonts w:ascii="Calibri" w:hAnsi="Calibri" w:cstheme="majorHAnsi"/>
          <w:b/>
          <w:bCs/>
          <w:color w:val="4472C4" w:themeColor="accent1"/>
        </w:rPr>
        <w:t>Baylor University Just Schools Academy                        2024</w:t>
      </w:r>
    </w:p>
    <w:p w14:paraId="601829C0" w14:textId="0224C37B" w:rsidR="00146BD9" w:rsidRPr="00146BD9" w:rsidRDefault="00146BD9" w:rsidP="00146BD9">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Pr>
          <w:rFonts w:ascii="Calibri" w:hAnsi="Calibri" w:cstheme="majorHAnsi"/>
          <w:b/>
          <w:bCs/>
          <w:color w:val="000000" w:themeColor="text1"/>
        </w:rPr>
        <w:t>Presentation about the Black Intellectual Tradition-</w:t>
      </w:r>
      <w:r>
        <w:rPr>
          <w:rFonts w:ascii="Calibri" w:hAnsi="Calibri" w:cstheme="majorHAnsi"/>
          <w:b/>
          <w:bCs/>
          <w:color w:val="4472C4" w:themeColor="accent1"/>
        </w:rPr>
        <w:t>Concordia University                                                                     2024</w:t>
      </w:r>
    </w:p>
    <w:p w14:paraId="48B95E19" w14:textId="092B6040" w:rsidR="00623F14" w:rsidRDefault="00623F14" w:rsidP="00623F14">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Pr>
          <w:rFonts w:ascii="Calibri" w:hAnsi="Calibri" w:cstheme="majorHAnsi"/>
          <w:b/>
          <w:bCs/>
          <w:color w:val="000000" w:themeColor="text1"/>
        </w:rPr>
        <w:t>Presentation at St Paul University, Kenya-</w:t>
      </w:r>
      <w:r>
        <w:rPr>
          <w:rFonts w:ascii="Calibri" w:hAnsi="Calibri" w:cstheme="majorHAnsi"/>
          <w:b/>
          <w:bCs/>
          <w:color w:val="4472C4" w:themeColor="accent1"/>
        </w:rPr>
        <w:t>Rafiki Foundation and St. Paul University                                                  2024</w:t>
      </w:r>
    </w:p>
    <w:p w14:paraId="6D89C249" w14:textId="7BFDC488" w:rsidR="00AA137E" w:rsidRPr="00AA137E" w:rsidRDefault="00AA137E" w:rsidP="00623F14">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Pr>
          <w:rFonts w:ascii="Calibri" w:hAnsi="Calibri" w:cstheme="majorHAnsi"/>
          <w:b/>
          <w:bCs/>
          <w:color w:val="000000" w:themeColor="text1"/>
        </w:rPr>
        <w:t>Presentation on DuBois vs. Booker T</w:t>
      </w:r>
      <w:r w:rsidRPr="00146BD9">
        <w:rPr>
          <w:rFonts w:ascii="Calibri" w:hAnsi="Calibri" w:cstheme="majorHAnsi"/>
          <w:b/>
          <w:bCs/>
          <w:color w:val="4472C4" w:themeColor="accent1"/>
        </w:rPr>
        <w:t xml:space="preserve">.- Dickinson College                                                                                                  </w:t>
      </w:r>
      <w:r>
        <w:rPr>
          <w:rFonts w:ascii="Calibri" w:hAnsi="Calibri" w:cstheme="majorHAnsi"/>
          <w:b/>
          <w:bCs/>
          <w:color w:val="4472C4" w:themeColor="accent1"/>
        </w:rPr>
        <w:t xml:space="preserve"> 2023</w:t>
      </w:r>
    </w:p>
    <w:p w14:paraId="7CD7D3FB" w14:textId="5B5DEAD4" w:rsidR="00623F14" w:rsidRDefault="00623F14" w:rsidP="00623F14">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Pr>
          <w:rFonts w:ascii="Calibri" w:hAnsi="Calibri" w:cstheme="majorHAnsi"/>
          <w:b/>
          <w:bCs/>
          <w:color w:val="000000" w:themeColor="text1"/>
        </w:rPr>
        <w:t>Panel with Dr. Bernice King and Kelisha Graves-</w:t>
      </w:r>
      <w:r w:rsidR="00AA137E">
        <w:rPr>
          <w:rFonts w:ascii="Calibri" w:hAnsi="Calibri" w:cstheme="majorHAnsi"/>
          <w:b/>
          <w:bCs/>
          <w:color w:val="000000" w:themeColor="text1"/>
        </w:rPr>
        <w:t xml:space="preserve"> </w:t>
      </w:r>
      <w:r>
        <w:rPr>
          <w:rFonts w:ascii="Calibri" w:hAnsi="Calibri" w:cstheme="majorHAnsi"/>
          <w:b/>
          <w:bCs/>
          <w:color w:val="000000" w:themeColor="text1"/>
        </w:rPr>
        <w:t>“A Kingian Education”-</w:t>
      </w:r>
      <w:r>
        <w:rPr>
          <w:rFonts w:ascii="Calibri" w:hAnsi="Calibri" w:cstheme="majorHAnsi"/>
          <w:b/>
          <w:bCs/>
          <w:color w:val="4472C4" w:themeColor="accent1"/>
        </w:rPr>
        <w:t>Liberty Classical and Dr. Bernice King    2023</w:t>
      </w:r>
    </w:p>
    <w:p w14:paraId="4AD080AB" w14:textId="7B3539AC" w:rsidR="0073401E" w:rsidRPr="00623F14" w:rsidRDefault="009D5D81" w:rsidP="00623F14">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623F14">
        <w:rPr>
          <w:rFonts w:ascii="Calibri" w:hAnsi="Calibri" w:cstheme="majorHAnsi"/>
          <w:b/>
          <w:bCs/>
          <w:color w:val="000000" w:themeColor="text1"/>
        </w:rPr>
        <w:t>Voices of the Founders Panel</w:t>
      </w:r>
      <w:r w:rsidR="0073401E" w:rsidRPr="00623F14">
        <w:rPr>
          <w:rFonts w:ascii="Calibri" w:hAnsi="Calibri" w:cstheme="majorHAnsi"/>
          <w:b/>
          <w:bCs/>
          <w:color w:val="000000" w:themeColor="text1"/>
        </w:rPr>
        <w:t xml:space="preserve"> - </w:t>
      </w:r>
      <w:r w:rsidRPr="00623F14">
        <w:rPr>
          <w:rFonts w:ascii="Calibri" w:hAnsi="Calibri" w:cstheme="majorHAnsi"/>
          <w:b/>
          <w:bCs/>
          <w:color w:val="4472C4" w:themeColor="accent1"/>
        </w:rPr>
        <w:t>Sotheby’s and Intelligence Squared</w:t>
      </w:r>
      <w:r w:rsidR="0073401E" w:rsidRPr="00623F14">
        <w:rPr>
          <w:rFonts w:ascii="Calibri" w:hAnsi="Calibri" w:cstheme="majorHAnsi"/>
          <w:b/>
          <w:bCs/>
          <w:color w:val="000000" w:themeColor="text1"/>
        </w:rPr>
        <w:t xml:space="preserve">                                          </w:t>
      </w:r>
      <w:r w:rsidRPr="00623F14">
        <w:rPr>
          <w:rFonts w:ascii="Calibri" w:hAnsi="Calibri" w:cstheme="majorHAnsi"/>
          <w:b/>
          <w:bCs/>
          <w:color w:val="000000" w:themeColor="text1"/>
        </w:rPr>
        <w:t xml:space="preserve">         </w:t>
      </w:r>
      <w:r w:rsidR="00E61064" w:rsidRPr="00623F14">
        <w:rPr>
          <w:rFonts w:ascii="Calibri" w:hAnsi="Calibri" w:cstheme="majorHAnsi"/>
          <w:b/>
          <w:bCs/>
          <w:color w:val="000000" w:themeColor="text1"/>
        </w:rPr>
        <w:tab/>
      </w:r>
      <w:r w:rsidR="0073401E" w:rsidRPr="00623F14">
        <w:rPr>
          <w:rFonts w:ascii="Calibri" w:hAnsi="Calibri" w:cstheme="majorHAnsi"/>
          <w:b/>
          <w:bCs/>
          <w:color w:val="4472C4" w:themeColor="accent1"/>
        </w:rPr>
        <w:t>2023</w:t>
      </w:r>
    </w:p>
    <w:p w14:paraId="3BE4EEDF" w14:textId="4082A47B" w:rsidR="0073401E" w:rsidRPr="00163C0D" w:rsidRDefault="009D5D81" w:rsidP="009D5D81">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Speaker of fundraising dinner</w:t>
      </w:r>
      <w:r w:rsidR="0073401E">
        <w:rPr>
          <w:rFonts w:ascii="Calibri" w:hAnsi="Calibri" w:cstheme="majorHAnsi"/>
          <w:b/>
          <w:bCs/>
          <w:color w:val="4472C4" w:themeColor="accent1"/>
        </w:rPr>
        <w:t xml:space="preserve"> - </w:t>
      </w:r>
      <w:r w:rsidRPr="009D5D81">
        <w:rPr>
          <w:rFonts w:ascii="Calibri" w:hAnsi="Calibri" w:cstheme="majorHAnsi"/>
          <w:b/>
          <w:bCs/>
          <w:color w:val="4472C4" w:themeColor="accent1"/>
        </w:rPr>
        <w:t>Elijah House Academy</w:t>
      </w:r>
      <w:r w:rsidR="0073401E" w:rsidRPr="00163C0D">
        <w:rPr>
          <w:rFonts w:ascii="Calibri" w:hAnsi="Calibri" w:cstheme="majorHAnsi"/>
          <w:b/>
          <w:bCs/>
          <w:color w:val="000000" w:themeColor="text1"/>
        </w:rPr>
        <w:t xml:space="preserve">                                </w:t>
      </w:r>
      <w:r w:rsidR="0073401E">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000000" w:themeColor="text1"/>
        </w:rPr>
        <w:t xml:space="preserve"> </w:t>
      </w:r>
      <w:r w:rsidR="0073401E" w:rsidRPr="00163C0D">
        <w:rPr>
          <w:rFonts w:ascii="Calibri" w:hAnsi="Calibri" w:cstheme="majorHAnsi"/>
          <w:b/>
          <w:bCs/>
          <w:color w:val="4472C4" w:themeColor="accent1"/>
        </w:rPr>
        <w:t>2023</w:t>
      </w:r>
    </w:p>
    <w:p w14:paraId="58ACB72E" w14:textId="6EECDB79" w:rsidR="0073401E" w:rsidRPr="00163C0D" w:rsidRDefault="009D5D81" w:rsidP="009D5D81">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“The Black Intellectual Tradition.” Lecture with Dr. Angel  Parham</w:t>
      </w:r>
      <w:r w:rsidR="0073401E" w:rsidRPr="00163C0D">
        <w:rPr>
          <w:rFonts w:ascii="Calibri" w:hAnsi="Calibri" w:cstheme="majorHAnsi"/>
          <w:b/>
          <w:bCs/>
          <w:color w:val="000000" w:themeColor="text1"/>
        </w:rPr>
        <w:t xml:space="preserve"> </w:t>
      </w:r>
      <w:r w:rsidR="0073401E" w:rsidRPr="0009349D">
        <w:rPr>
          <w:rFonts w:ascii="Calibri" w:hAnsi="Calibri" w:cstheme="majorHAnsi"/>
          <w:b/>
          <w:bCs/>
          <w:color w:val="000000" w:themeColor="text1"/>
        </w:rPr>
        <w:t xml:space="preserve">- </w:t>
      </w:r>
      <w:r w:rsidRPr="009D5D81">
        <w:rPr>
          <w:rFonts w:ascii="Calibri" w:hAnsi="Calibri" w:cstheme="majorHAnsi"/>
          <w:b/>
          <w:bCs/>
          <w:color w:val="4472C4" w:themeColor="accent1"/>
        </w:rPr>
        <w:t>Concordia University</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73401E" w:rsidRPr="00163C0D">
        <w:rPr>
          <w:rFonts w:ascii="Calibri" w:hAnsi="Calibri" w:cstheme="majorHAnsi"/>
          <w:b/>
          <w:bCs/>
          <w:color w:val="4472C4" w:themeColor="accent1"/>
        </w:rPr>
        <w:t>2023</w:t>
      </w:r>
    </w:p>
    <w:p w14:paraId="74FC3534" w14:textId="0FAC942A" w:rsidR="0073401E" w:rsidRPr="00163C0D" w:rsidRDefault="009D5D81" w:rsidP="009D5D81">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Black and Hispanic Caucus. Virtual Lecture with Dr. Angel Parham. “The Black Intellectual Tradition”</w:t>
      </w:r>
      <w:r w:rsidR="0073401E">
        <w:rPr>
          <w:rFonts w:ascii="Calibri" w:hAnsi="Calibri" w:cstheme="majorHAnsi"/>
          <w:b/>
          <w:bCs/>
          <w:color w:val="000000" w:themeColor="text1"/>
        </w:rPr>
        <w:t xml:space="preserve"> </w:t>
      </w:r>
      <w:r>
        <w:rPr>
          <w:rFonts w:ascii="Calibri" w:hAnsi="Calibri" w:cstheme="majorHAnsi"/>
          <w:b/>
          <w:bCs/>
          <w:color w:val="000000" w:themeColor="text1"/>
        </w:rPr>
        <w:t>–</w:t>
      </w:r>
      <w:r w:rsidR="0073401E" w:rsidRPr="0009349D">
        <w:rPr>
          <w:rFonts w:ascii="Calibri" w:hAnsi="Calibri" w:cstheme="majorHAnsi"/>
          <w:b/>
          <w:bCs/>
          <w:color w:val="000000" w:themeColor="text1"/>
        </w:rPr>
        <w:t xml:space="preserve"> </w:t>
      </w:r>
      <w:r>
        <w:rPr>
          <w:rFonts w:ascii="Calibri" w:hAnsi="Calibri" w:cstheme="majorHAnsi"/>
          <w:b/>
          <w:bCs/>
          <w:color w:val="4472C4" w:themeColor="accent1"/>
        </w:rPr>
        <w:t xml:space="preserve">Yale </w:t>
      </w:r>
      <w:r w:rsidRPr="009D5D81">
        <w:rPr>
          <w:rFonts w:ascii="Calibri" w:hAnsi="Calibri" w:cstheme="majorHAnsi"/>
          <w:b/>
          <w:bCs/>
          <w:color w:val="4472C4" w:themeColor="accent1"/>
        </w:rPr>
        <w:t>University</w:t>
      </w:r>
      <w:r w:rsidR="0073401E" w:rsidRPr="00163C0D">
        <w:rPr>
          <w:rFonts w:ascii="Calibri" w:hAnsi="Calibri" w:cstheme="majorHAnsi"/>
          <w:b/>
          <w:bCs/>
          <w:color w:val="4472C4" w:themeColor="accent1"/>
        </w:rPr>
        <w:t xml:space="preserve">  </w:t>
      </w:r>
      <w:r w:rsidR="0073401E">
        <w:rPr>
          <w:rFonts w:ascii="Calibri" w:hAnsi="Calibri" w:cstheme="majorHAnsi"/>
          <w:b/>
          <w:bCs/>
          <w:color w:val="4472C4" w:themeColor="accent1"/>
        </w:rPr>
        <w:t xml:space="preserve">                                             </w:t>
      </w:r>
      <w:r>
        <w:rPr>
          <w:rFonts w:ascii="Calibri" w:hAnsi="Calibri" w:cstheme="majorHAnsi"/>
          <w:b/>
          <w:bCs/>
          <w:color w:val="4472C4" w:themeColor="accent1"/>
        </w:rPr>
        <w:t xml:space="preserve">                                       </w:t>
      </w:r>
      <w:r w:rsidR="00E61064">
        <w:rPr>
          <w:rFonts w:ascii="Calibri" w:hAnsi="Calibri" w:cstheme="majorHAnsi"/>
          <w:b/>
          <w:bCs/>
          <w:color w:val="4472C4" w:themeColor="accent1"/>
        </w:rPr>
        <w:tab/>
      </w:r>
      <w:r w:rsidR="0073401E" w:rsidRPr="00163C0D">
        <w:rPr>
          <w:rFonts w:ascii="Calibri" w:hAnsi="Calibri" w:cstheme="majorHAnsi"/>
          <w:b/>
          <w:bCs/>
          <w:color w:val="4472C4" w:themeColor="accent1"/>
        </w:rPr>
        <w:t>2022</w:t>
      </w:r>
    </w:p>
    <w:p w14:paraId="0A91EF66" w14:textId="6ABCD59D" w:rsidR="0073401E" w:rsidRPr="00163C0D" w:rsidRDefault="009D5D81" w:rsidP="009D5D81">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Festival of Ideas. Speaker. “How Classics Brings Us through Hard Times”</w:t>
      </w:r>
      <w:r w:rsidR="0073401E" w:rsidRPr="00163C0D">
        <w:rPr>
          <w:rFonts w:ascii="Calibri" w:hAnsi="Calibri" w:cstheme="majorHAnsi"/>
          <w:b/>
          <w:bCs/>
          <w:color w:val="000000" w:themeColor="text1"/>
        </w:rPr>
        <w:t xml:space="preserve"> </w:t>
      </w:r>
      <w:r w:rsidR="0073401E" w:rsidRPr="0009349D">
        <w:rPr>
          <w:rFonts w:ascii="Calibri" w:hAnsi="Calibri" w:cstheme="majorHAnsi"/>
          <w:b/>
          <w:bCs/>
          <w:color w:val="000000" w:themeColor="text1"/>
        </w:rPr>
        <w:t xml:space="preserve">- </w:t>
      </w:r>
      <w:r w:rsidRPr="009D5D81">
        <w:rPr>
          <w:rFonts w:ascii="Calibri" w:hAnsi="Calibri" w:cstheme="majorHAnsi"/>
          <w:b/>
          <w:bCs/>
          <w:color w:val="4472C4" w:themeColor="accent1"/>
        </w:rPr>
        <w:t>Lincoln Common School</w:t>
      </w:r>
      <w:r w:rsidR="0073401E" w:rsidRPr="00163C0D">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sidRPr="00163C0D">
        <w:rPr>
          <w:rFonts w:ascii="Calibri" w:hAnsi="Calibri" w:cstheme="majorHAnsi"/>
          <w:b/>
          <w:bCs/>
          <w:color w:val="4472C4" w:themeColor="accent1"/>
        </w:rPr>
        <w:t>2022</w:t>
      </w:r>
      <w:r w:rsidR="0073401E" w:rsidRPr="00163C0D">
        <w:rPr>
          <w:rFonts w:ascii="Calibri" w:hAnsi="Calibri" w:cstheme="majorHAnsi"/>
          <w:b/>
          <w:bCs/>
          <w:color w:val="000000" w:themeColor="text1"/>
        </w:rPr>
        <w:t xml:space="preserve">                 </w:t>
      </w:r>
      <w:r w:rsidR="0073401E">
        <w:rPr>
          <w:rFonts w:ascii="Calibri" w:hAnsi="Calibri" w:cstheme="majorHAnsi"/>
          <w:b/>
          <w:bCs/>
          <w:color w:val="000000" w:themeColor="text1"/>
        </w:rPr>
        <w:t xml:space="preserve">                                                                                       </w:t>
      </w:r>
    </w:p>
    <w:p w14:paraId="1B99D7ED" w14:textId="695BD760" w:rsidR="0073401E" w:rsidRPr="00163C0D" w:rsidRDefault="009D5D81" w:rsidP="009D5D81">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Lamppost Conference. Lecture. “ “Narrative of Hope: How Classical Education Liberated the African American People”</w:t>
      </w:r>
      <w:r w:rsidR="0073401E">
        <w:rPr>
          <w:rFonts w:ascii="Calibri" w:hAnsi="Calibri" w:cstheme="majorHAnsi"/>
          <w:b/>
          <w:bCs/>
          <w:color w:val="000000" w:themeColor="text1"/>
        </w:rPr>
        <w:t xml:space="preserve"> </w:t>
      </w:r>
      <w:r w:rsidR="0073401E" w:rsidRPr="0009349D">
        <w:rPr>
          <w:rFonts w:ascii="Calibri" w:hAnsi="Calibri" w:cstheme="majorHAnsi"/>
          <w:b/>
          <w:bCs/>
          <w:color w:val="000000" w:themeColor="text1"/>
        </w:rPr>
        <w:t xml:space="preserve">- </w:t>
      </w:r>
      <w:r w:rsidRPr="009D5D81">
        <w:rPr>
          <w:rFonts w:ascii="Calibri" w:hAnsi="Calibri" w:cstheme="majorHAnsi"/>
          <w:b/>
          <w:bCs/>
          <w:color w:val="4472C4" w:themeColor="accent1"/>
        </w:rPr>
        <w:t>Oklahoma Baptist University</w:t>
      </w:r>
      <w:r w:rsidR="0073401E" w:rsidRPr="00163C0D">
        <w:rPr>
          <w:rFonts w:ascii="Calibri" w:hAnsi="Calibri" w:cstheme="majorHAnsi"/>
          <w:b/>
          <w:bCs/>
          <w:color w:val="000000" w:themeColor="text1"/>
        </w:rPr>
        <w:t xml:space="preserve">                   </w:t>
      </w:r>
      <w:r w:rsidR="0073401E">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73401E" w:rsidRPr="00163C0D">
        <w:rPr>
          <w:rFonts w:ascii="Calibri" w:hAnsi="Calibri" w:cstheme="majorHAnsi"/>
          <w:b/>
          <w:bCs/>
          <w:color w:val="4472C4" w:themeColor="accent1"/>
        </w:rPr>
        <w:t>2022</w:t>
      </w:r>
    </w:p>
    <w:p w14:paraId="77FD5797" w14:textId="03627AEF" w:rsidR="0073401E" w:rsidRPr="00163C0D" w:rsidRDefault="009D5D81" w:rsidP="009D5D81">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9D5D81">
        <w:rPr>
          <w:rFonts w:ascii="Calibri" w:hAnsi="Calibri" w:cstheme="majorHAnsi"/>
          <w:b/>
          <w:bCs/>
          <w:color w:val="000000" w:themeColor="text1"/>
        </w:rPr>
        <w:t>Lecture for Teacher In-Service. “Narrative of Hope: How  ‘Classical Education Liberated the African American People”</w:t>
      </w:r>
      <w:r w:rsidR="0073401E" w:rsidRPr="00163C0D">
        <w:rPr>
          <w:rFonts w:ascii="Calibri" w:hAnsi="Calibri" w:cstheme="majorHAnsi"/>
          <w:b/>
          <w:bCs/>
          <w:color w:val="000000" w:themeColor="text1"/>
        </w:rPr>
        <w:t xml:space="preserve"> </w:t>
      </w:r>
      <w:r w:rsidR="0073401E" w:rsidRPr="0009349D">
        <w:rPr>
          <w:rFonts w:ascii="Calibri" w:hAnsi="Calibri" w:cstheme="majorHAnsi"/>
          <w:b/>
          <w:bCs/>
          <w:color w:val="000000" w:themeColor="text1"/>
        </w:rPr>
        <w:t xml:space="preserve">- </w:t>
      </w:r>
      <w:r w:rsidRPr="009D5D81">
        <w:rPr>
          <w:rFonts w:ascii="Calibri" w:hAnsi="Calibri" w:cstheme="majorHAnsi"/>
          <w:b/>
          <w:bCs/>
          <w:color w:val="4472C4" w:themeColor="accent1"/>
        </w:rPr>
        <w:t>Washington Latin PCS</w:t>
      </w:r>
      <w:r w:rsidR="0073401E" w:rsidRPr="00163C0D">
        <w:rPr>
          <w:rFonts w:ascii="Calibri" w:hAnsi="Calibri" w:cstheme="majorHAnsi"/>
          <w:bCs/>
          <w:color w:val="000000" w:themeColor="text1"/>
        </w:rPr>
        <w:t xml:space="preserve">         </w:t>
      </w:r>
      <w:r w:rsidR="0073401E" w:rsidRPr="00163C0D">
        <w:rPr>
          <w:rFonts w:ascii="Calibri" w:hAnsi="Calibri" w:cstheme="majorHAnsi"/>
          <w:b/>
          <w:bCs/>
          <w:color w:val="000000" w:themeColor="text1"/>
        </w:rPr>
        <w:t xml:space="preserve">                                </w:t>
      </w:r>
      <w:r w:rsidR="0073401E">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2022</w:t>
      </w:r>
    </w:p>
    <w:p w14:paraId="3D5E883A" w14:textId="7412DC5E" w:rsidR="009D5D81" w:rsidRPr="00B05D35" w:rsidRDefault="009D5D81" w:rsidP="00B05D35">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9D5D81">
        <w:rPr>
          <w:rFonts w:ascii="Calibri" w:hAnsi="Calibri" w:cstheme="majorHAnsi"/>
          <w:b/>
          <w:bCs/>
          <w:color w:val="000000" w:themeColor="text1"/>
        </w:rPr>
        <w:t>Virtual Lecture. “Classical Education Training for K12 Teachers”</w:t>
      </w:r>
      <w:r w:rsidR="0073401E" w:rsidRPr="00163C0D">
        <w:rPr>
          <w:rFonts w:ascii="Calibri" w:hAnsi="Calibri" w:cstheme="majorHAnsi"/>
          <w:b/>
          <w:bCs/>
          <w:color w:val="000000" w:themeColor="text1"/>
        </w:rPr>
        <w:t xml:space="preserve"> </w:t>
      </w:r>
      <w:r w:rsidR="0073401E" w:rsidRPr="0009349D">
        <w:rPr>
          <w:rFonts w:ascii="Calibri" w:hAnsi="Calibri" w:cstheme="majorHAnsi"/>
          <w:b/>
          <w:bCs/>
          <w:color w:val="000000" w:themeColor="text1"/>
        </w:rPr>
        <w:t xml:space="preserve">- </w:t>
      </w:r>
      <w:r w:rsidRPr="009D5D81">
        <w:rPr>
          <w:rFonts w:ascii="Calibri" w:hAnsi="Calibri" w:cstheme="majorHAnsi"/>
          <w:b/>
          <w:bCs/>
          <w:color w:val="4472C4" w:themeColor="accent1"/>
        </w:rPr>
        <w:t>Brilla Schools Network</w:t>
      </w:r>
      <w:r w:rsidR="0073401E" w:rsidRPr="00163C0D">
        <w:rPr>
          <w:rFonts w:ascii="Calibri" w:hAnsi="Calibri" w:cstheme="majorHAnsi"/>
          <w:b/>
          <w:bCs/>
          <w:color w:val="000000" w:themeColor="text1"/>
        </w:rPr>
        <w:t xml:space="preserve">      </w:t>
      </w:r>
      <w:r w:rsidR="0073401E">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2022</w:t>
      </w:r>
    </w:p>
    <w:p w14:paraId="569DC213" w14:textId="129CEF2C" w:rsidR="009D5D81" w:rsidRPr="00163C0D" w:rsidRDefault="00B05D35" w:rsidP="00B05D35">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Webinar. “How Classics Unify”</w:t>
      </w:r>
      <w:r w:rsidR="009D5D81" w:rsidRPr="0009349D">
        <w:rPr>
          <w:rFonts w:ascii="Calibri" w:hAnsi="Calibri" w:cstheme="majorHAnsi"/>
          <w:b/>
          <w:bCs/>
          <w:color w:val="000000" w:themeColor="text1"/>
        </w:rPr>
        <w:t xml:space="preserve">- </w:t>
      </w:r>
      <w:r w:rsidRPr="00B05D35">
        <w:rPr>
          <w:rFonts w:ascii="Calibri" w:hAnsi="Calibri" w:cstheme="majorHAnsi"/>
          <w:b/>
          <w:bCs/>
          <w:color w:val="4472C4" w:themeColor="accent1"/>
        </w:rPr>
        <w:t>Classical Academic Press</w:t>
      </w:r>
      <w:r w:rsidR="009D5D81">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9D5D81">
        <w:rPr>
          <w:rFonts w:ascii="Calibri" w:hAnsi="Calibri" w:cstheme="majorHAnsi"/>
          <w:b/>
          <w:bCs/>
          <w:color w:val="4472C4" w:themeColor="accent1"/>
        </w:rPr>
        <w:t>2022</w:t>
      </w:r>
    </w:p>
    <w:p w14:paraId="7D2B440A" w14:textId="2990298D" w:rsidR="009D5D81" w:rsidRPr="00163C0D" w:rsidRDefault="00B05D35" w:rsidP="00B05D35">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Lecture. “Classics is for All of Us”</w:t>
      </w:r>
      <w:r w:rsidR="009D5D81">
        <w:rPr>
          <w:rFonts w:ascii="Calibri" w:hAnsi="Calibri" w:cstheme="majorHAnsi"/>
          <w:b/>
          <w:bCs/>
          <w:color w:val="4472C4" w:themeColor="accent1"/>
        </w:rPr>
        <w:t xml:space="preserve"> - </w:t>
      </w:r>
      <w:r w:rsidRPr="00B05D35">
        <w:rPr>
          <w:rFonts w:ascii="Calibri" w:hAnsi="Calibri" w:cstheme="majorHAnsi"/>
          <w:b/>
          <w:bCs/>
          <w:color w:val="4472C4" w:themeColor="accent1"/>
        </w:rPr>
        <w:t>St. Constantine College</w:t>
      </w:r>
      <w:r w:rsidR="009D5D81" w:rsidRPr="00163C0D">
        <w:rPr>
          <w:rFonts w:ascii="Calibri" w:hAnsi="Calibri" w:cstheme="majorHAnsi"/>
          <w:b/>
          <w:bCs/>
          <w:color w:val="000000" w:themeColor="text1"/>
        </w:rPr>
        <w:t xml:space="preserve">                                </w:t>
      </w:r>
      <w:r w:rsidR="009D5D81">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2022</w:t>
      </w:r>
    </w:p>
    <w:p w14:paraId="7FDE3E79" w14:textId="1A96D367" w:rsidR="009D5D81" w:rsidRPr="00163C0D" w:rsidRDefault="00B05D35" w:rsidP="00B05D35">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Webinar. “The Black Intellectual Tradition”</w:t>
      </w:r>
      <w:r w:rsidR="009D5D81" w:rsidRPr="00163C0D">
        <w:rPr>
          <w:rFonts w:ascii="Calibri" w:hAnsi="Calibri" w:cstheme="majorHAnsi"/>
          <w:b/>
          <w:bCs/>
          <w:color w:val="000000" w:themeColor="text1"/>
        </w:rPr>
        <w:t xml:space="preserve"> </w:t>
      </w:r>
      <w:r w:rsidR="009D5D81" w:rsidRPr="0009349D">
        <w:rPr>
          <w:rFonts w:ascii="Calibri" w:hAnsi="Calibri" w:cstheme="majorHAnsi"/>
          <w:b/>
          <w:bCs/>
          <w:color w:val="000000" w:themeColor="text1"/>
        </w:rPr>
        <w:t xml:space="preserve">- </w:t>
      </w:r>
      <w:r w:rsidRPr="00B05D35">
        <w:rPr>
          <w:rFonts w:ascii="Calibri" w:hAnsi="Calibri" w:cstheme="majorHAnsi"/>
          <w:b/>
          <w:bCs/>
          <w:color w:val="4472C4" w:themeColor="accent1"/>
        </w:rPr>
        <w:t>Thales Academy</w:t>
      </w:r>
      <w:r w:rsidR="009D5D81">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2022</w:t>
      </w:r>
    </w:p>
    <w:p w14:paraId="4202D08B" w14:textId="7DA205CC" w:rsidR="00994000" w:rsidRPr="00994000" w:rsidRDefault="00994000" w:rsidP="00994000">
      <w:pPr>
        <w:pStyle w:val="ListParagraph"/>
        <w:numPr>
          <w:ilvl w:val="0"/>
          <w:numId w:val="13"/>
        </w:numPr>
        <w:tabs>
          <w:tab w:val="right" w:pos="10800"/>
        </w:tabs>
        <w:spacing w:line="240" w:lineRule="auto"/>
        <w:ind w:left="360"/>
        <w:rPr>
          <w:rFonts w:ascii="Calibri" w:hAnsi="Calibri" w:cstheme="majorHAnsi"/>
          <w:b/>
          <w:bCs/>
          <w:color w:val="000000" w:themeColor="text1"/>
        </w:rPr>
      </w:pPr>
      <w:r>
        <w:rPr>
          <w:rFonts w:ascii="Calibri" w:hAnsi="Calibri" w:cstheme="majorHAnsi"/>
          <w:b/>
          <w:bCs/>
          <w:color w:val="000000" w:themeColor="text1"/>
        </w:rPr>
        <w:t>“</w:t>
      </w:r>
      <w:r w:rsidRPr="00994000">
        <w:rPr>
          <w:rFonts w:ascii="Calibri" w:hAnsi="Calibri" w:cstheme="majorHAnsi"/>
          <w:b/>
          <w:bCs/>
          <w:color w:val="000000" w:themeColor="text1"/>
        </w:rPr>
        <w:t>The Black Tradition of Artistic Expression of Classic Literature</w:t>
      </w:r>
      <w:r>
        <w:rPr>
          <w:rFonts w:ascii="Calibri" w:hAnsi="Calibri" w:cstheme="majorHAnsi"/>
          <w:b/>
          <w:bCs/>
          <w:color w:val="000000" w:themeColor="text1"/>
        </w:rPr>
        <w:t>”-</w:t>
      </w:r>
      <w:r w:rsidRPr="00994000">
        <w:rPr>
          <w:rFonts w:ascii="Calibri" w:hAnsi="Calibri" w:cstheme="majorHAnsi"/>
          <w:b/>
          <w:bCs/>
          <w:color w:val="4472C4" w:themeColor="accent1"/>
        </w:rPr>
        <w:t xml:space="preserve"> </w:t>
      </w:r>
      <w:r>
        <w:rPr>
          <w:rFonts w:ascii="Calibri" w:hAnsi="Calibri" w:cstheme="majorHAnsi"/>
          <w:b/>
          <w:bCs/>
          <w:color w:val="4472C4" w:themeColor="accent1"/>
        </w:rPr>
        <w:t xml:space="preserve">National Symposium on Classical Education   2022                                               </w:t>
      </w:r>
    </w:p>
    <w:p w14:paraId="0C0F9821" w14:textId="7DF1D845" w:rsidR="009D5D81" w:rsidRPr="00163C0D" w:rsidRDefault="00B05D35" w:rsidP="00B05D35">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“Knowledge Building”</w:t>
      </w:r>
      <w:r w:rsidR="009D5D81">
        <w:rPr>
          <w:rFonts w:ascii="Calibri" w:hAnsi="Calibri" w:cstheme="majorHAnsi"/>
          <w:b/>
          <w:bCs/>
          <w:color w:val="000000" w:themeColor="text1"/>
        </w:rPr>
        <w:t xml:space="preserve"> –</w:t>
      </w:r>
      <w:r w:rsidR="009D5D81" w:rsidRPr="0009349D">
        <w:rPr>
          <w:rFonts w:ascii="Calibri" w:hAnsi="Calibri" w:cstheme="majorHAnsi"/>
          <w:b/>
          <w:bCs/>
          <w:color w:val="000000" w:themeColor="text1"/>
        </w:rPr>
        <w:t xml:space="preserve"> </w:t>
      </w:r>
      <w:r w:rsidRPr="00B05D35">
        <w:rPr>
          <w:rFonts w:ascii="Calibri" w:hAnsi="Calibri" w:cstheme="majorHAnsi"/>
          <w:b/>
          <w:bCs/>
          <w:color w:val="4472C4" w:themeColor="accent1"/>
        </w:rPr>
        <w:t>Johns Hopkins University</w:t>
      </w:r>
      <w:r w:rsidR="009D5D81" w:rsidRPr="00163C0D">
        <w:rPr>
          <w:rFonts w:ascii="Calibri" w:hAnsi="Calibri" w:cstheme="majorHAnsi"/>
          <w:b/>
          <w:bCs/>
          <w:color w:val="4472C4" w:themeColor="accent1"/>
        </w:rPr>
        <w:t xml:space="preserve">  </w:t>
      </w:r>
      <w:r w:rsidR="009D5D81">
        <w:rPr>
          <w:rFonts w:ascii="Calibri" w:hAnsi="Calibri" w:cstheme="majorHAnsi"/>
          <w:b/>
          <w:bCs/>
          <w:color w:val="4472C4" w:themeColor="accent1"/>
        </w:rPr>
        <w:t xml:space="preserve">                                                                                    </w:t>
      </w:r>
      <w:r w:rsidR="00E61064">
        <w:rPr>
          <w:rFonts w:ascii="Calibri" w:hAnsi="Calibri" w:cstheme="majorHAnsi"/>
          <w:b/>
          <w:bCs/>
          <w:color w:val="4472C4" w:themeColor="accent1"/>
        </w:rPr>
        <w:tab/>
      </w:r>
      <w:r w:rsidR="009D5D81" w:rsidRPr="00163C0D">
        <w:rPr>
          <w:rFonts w:ascii="Calibri" w:hAnsi="Calibri" w:cstheme="majorHAnsi"/>
          <w:b/>
          <w:bCs/>
          <w:color w:val="4472C4" w:themeColor="accent1"/>
        </w:rPr>
        <w:t>2022</w:t>
      </w:r>
    </w:p>
    <w:p w14:paraId="4D4BDA51" w14:textId="492A61EA" w:rsidR="009D5D81" w:rsidRPr="00163C0D" w:rsidRDefault="00B05D35" w:rsidP="00B05D35">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“Come Let’s Gather around the Fire of Classics”</w:t>
      </w:r>
      <w:r w:rsidR="009D5D81" w:rsidRPr="00163C0D">
        <w:rPr>
          <w:rFonts w:ascii="Calibri" w:hAnsi="Calibri" w:cstheme="majorHAnsi"/>
          <w:b/>
          <w:bCs/>
          <w:color w:val="000000" w:themeColor="text1"/>
        </w:rPr>
        <w:t xml:space="preserve"> </w:t>
      </w:r>
      <w:r w:rsidR="009D5D81" w:rsidRPr="0009349D">
        <w:rPr>
          <w:rFonts w:ascii="Calibri" w:hAnsi="Calibri" w:cstheme="majorHAnsi"/>
          <w:b/>
          <w:bCs/>
          <w:color w:val="000000" w:themeColor="text1"/>
        </w:rPr>
        <w:t xml:space="preserve">- </w:t>
      </w:r>
      <w:r w:rsidRPr="00B05D35">
        <w:rPr>
          <w:rFonts w:ascii="Calibri" w:hAnsi="Calibri" w:cstheme="majorHAnsi"/>
          <w:b/>
          <w:bCs/>
          <w:color w:val="4472C4" w:themeColor="accent1"/>
        </w:rPr>
        <w:t>Providence College</w:t>
      </w:r>
      <w:r w:rsidR="009D5D81" w:rsidRPr="00163C0D">
        <w:rPr>
          <w:rFonts w:ascii="Calibri" w:hAnsi="Calibri" w:cstheme="majorHAnsi"/>
          <w:b/>
          <w:bCs/>
          <w:color w:val="000000" w:themeColor="text1"/>
        </w:rPr>
        <w:t xml:space="preserve">    </w:t>
      </w:r>
      <w:r w:rsidR="009D5D81">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9D5D81" w:rsidRPr="00163C0D">
        <w:rPr>
          <w:rFonts w:ascii="Calibri" w:hAnsi="Calibri" w:cstheme="majorHAnsi"/>
          <w:b/>
          <w:bCs/>
          <w:color w:val="4472C4" w:themeColor="accent1"/>
        </w:rPr>
        <w:t>2022</w:t>
      </w:r>
      <w:r w:rsidR="009D5D81" w:rsidRPr="00163C0D">
        <w:rPr>
          <w:rFonts w:ascii="Calibri" w:hAnsi="Calibri" w:cstheme="majorHAnsi"/>
          <w:b/>
          <w:bCs/>
          <w:color w:val="000000" w:themeColor="text1"/>
        </w:rPr>
        <w:t xml:space="preserve">                 </w:t>
      </w:r>
      <w:r w:rsidR="009D5D81">
        <w:rPr>
          <w:rFonts w:ascii="Calibri" w:hAnsi="Calibri" w:cstheme="majorHAnsi"/>
          <w:b/>
          <w:bCs/>
          <w:color w:val="000000" w:themeColor="text1"/>
        </w:rPr>
        <w:t xml:space="preserve">                                                                                       </w:t>
      </w:r>
    </w:p>
    <w:p w14:paraId="72033555" w14:textId="79FB29A4" w:rsidR="009D5D81" w:rsidRPr="00163C0D" w:rsidRDefault="00B05D35" w:rsidP="00B05D35">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“Come Let’s Gather around the Fire of Classics”</w:t>
      </w:r>
      <w:r w:rsidR="009D5D81">
        <w:rPr>
          <w:rFonts w:ascii="Calibri" w:hAnsi="Calibri" w:cstheme="majorHAnsi"/>
          <w:b/>
          <w:bCs/>
          <w:color w:val="000000" w:themeColor="text1"/>
        </w:rPr>
        <w:t xml:space="preserve"> </w:t>
      </w:r>
      <w:r w:rsidR="009D5D81" w:rsidRPr="0009349D">
        <w:rPr>
          <w:rFonts w:ascii="Calibri" w:hAnsi="Calibri" w:cstheme="majorHAnsi"/>
          <w:b/>
          <w:bCs/>
          <w:color w:val="000000" w:themeColor="text1"/>
        </w:rPr>
        <w:t xml:space="preserve">- </w:t>
      </w:r>
      <w:r w:rsidRPr="00B05D35">
        <w:rPr>
          <w:rFonts w:ascii="Calibri" w:hAnsi="Calibri" w:cstheme="majorHAnsi"/>
          <w:b/>
          <w:bCs/>
          <w:color w:val="4472C4" w:themeColor="accent1"/>
        </w:rPr>
        <w:t>Messiah University</w:t>
      </w:r>
      <w:r w:rsidR="009D5D81" w:rsidRPr="00163C0D">
        <w:rPr>
          <w:rFonts w:ascii="Calibri" w:hAnsi="Calibri" w:cstheme="majorHAnsi"/>
          <w:b/>
          <w:bCs/>
          <w:color w:val="000000" w:themeColor="text1"/>
        </w:rPr>
        <w:t xml:space="preserve">                   </w:t>
      </w:r>
      <w:r w:rsidR="009D5D81">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9D5D81" w:rsidRPr="00163C0D">
        <w:rPr>
          <w:rFonts w:ascii="Calibri" w:hAnsi="Calibri" w:cstheme="majorHAnsi"/>
          <w:b/>
          <w:bCs/>
          <w:color w:val="4472C4" w:themeColor="accent1"/>
        </w:rPr>
        <w:t>2022</w:t>
      </w:r>
    </w:p>
    <w:p w14:paraId="0021EAE7" w14:textId="33797E67" w:rsidR="009D5D81" w:rsidRPr="00163C0D" w:rsidRDefault="00B05D35" w:rsidP="00B05D35">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“Panel on Race, Diversity and Classical Education.”</w:t>
      </w:r>
      <w:r w:rsidR="009D5D81" w:rsidRPr="00163C0D">
        <w:rPr>
          <w:rFonts w:ascii="Calibri" w:hAnsi="Calibri" w:cstheme="majorHAnsi"/>
          <w:b/>
          <w:bCs/>
          <w:color w:val="000000" w:themeColor="text1"/>
        </w:rPr>
        <w:t xml:space="preserve"> </w:t>
      </w:r>
      <w:r w:rsidR="009D5D81" w:rsidRPr="0009349D">
        <w:rPr>
          <w:rFonts w:ascii="Calibri" w:hAnsi="Calibri" w:cstheme="majorHAnsi"/>
          <w:b/>
          <w:bCs/>
          <w:color w:val="000000" w:themeColor="text1"/>
        </w:rPr>
        <w:t xml:space="preserve">- </w:t>
      </w:r>
      <w:r w:rsidRPr="00B05D35">
        <w:rPr>
          <w:rFonts w:ascii="Calibri" w:hAnsi="Calibri" w:cstheme="majorHAnsi"/>
          <w:b/>
          <w:bCs/>
          <w:color w:val="4472C4" w:themeColor="accent1"/>
        </w:rPr>
        <w:t>Live Oak Classical School</w:t>
      </w:r>
      <w:r w:rsidR="009D5D81" w:rsidRPr="00163C0D">
        <w:rPr>
          <w:rFonts w:ascii="Calibri" w:hAnsi="Calibri" w:cstheme="majorHAnsi"/>
          <w:bCs/>
          <w:color w:val="000000" w:themeColor="text1"/>
        </w:rPr>
        <w:t xml:space="preserve">         </w:t>
      </w:r>
      <w:r w:rsidR="009D5D81" w:rsidRPr="00163C0D">
        <w:rPr>
          <w:rFonts w:ascii="Calibri" w:hAnsi="Calibri" w:cstheme="majorHAnsi"/>
          <w:b/>
          <w:bCs/>
          <w:color w:val="000000" w:themeColor="text1"/>
        </w:rPr>
        <w:t xml:space="preserve">                                </w:t>
      </w:r>
      <w:r w:rsidR="009D5D81">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9D5D81">
        <w:rPr>
          <w:rFonts w:ascii="Calibri" w:hAnsi="Calibri" w:cstheme="majorHAnsi"/>
          <w:b/>
          <w:bCs/>
          <w:color w:val="4472C4" w:themeColor="accent1"/>
        </w:rPr>
        <w:t>2022</w:t>
      </w:r>
    </w:p>
    <w:p w14:paraId="39AF5429" w14:textId="56F2F8C7" w:rsidR="00B05D35" w:rsidRPr="00567D49" w:rsidRDefault="00B05D35" w:rsidP="00567D49">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9D5D81">
        <w:rPr>
          <w:rFonts w:ascii="Calibri" w:hAnsi="Calibri" w:cstheme="majorHAnsi"/>
          <w:b/>
          <w:bCs/>
          <w:color w:val="000000" w:themeColor="text1"/>
        </w:rPr>
        <w:t>“Panel on Race and the Canon”</w:t>
      </w:r>
      <w:r w:rsidR="009D5D81" w:rsidRPr="00163C0D">
        <w:rPr>
          <w:rFonts w:ascii="Calibri" w:hAnsi="Calibri" w:cstheme="majorHAnsi"/>
          <w:b/>
          <w:bCs/>
          <w:color w:val="000000" w:themeColor="text1"/>
        </w:rPr>
        <w:t xml:space="preserve"> </w:t>
      </w:r>
      <w:r w:rsidR="009D5D81" w:rsidRPr="0009349D">
        <w:rPr>
          <w:rFonts w:ascii="Calibri" w:hAnsi="Calibri" w:cstheme="majorHAnsi"/>
          <w:b/>
          <w:bCs/>
          <w:color w:val="000000" w:themeColor="text1"/>
        </w:rPr>
        <w:t xml:space="preserve">- </w:t>
      </w:r>
      <w:r w:rsidRPr="00B05D35">
        <w:rPr>
          <w:rFonts w:ascii="Calibri" w:hAnsi="Calibri" w:cstheme="majorHAnsi"/>
          <w:b/>
          <w:bCs/>
          <w:color w:val="4472C4" w:themeColor="accent1"/>
        </w:rPr>
        <w:t>Texas Classical Education Summit</w:t>
      </w:r>
      <w:r w:rsidR="009D5D81" w:rsidRPr="00163C0D">
        <w:rPr>
          <w:rFonts w:ascii="Calibri" w:hAnsi="Calibri" w:cstheme="majorHAnsi"/>
          <w:b/>
          <w:bCs/>
          <w:color w:val="000000" w:themeColor="text1"/>
        </w:rPr>
        <w:t xml:space="preserve">     </w:t>
      </w:r>
      <w:r w:rsidR="009D5D81">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9D5D81">
        <w:rPr>
          <w:rFonts w:ascii="Calibri" w:hAnsi="Calibri" w:cstheme="majorHAnsi"/>
          <w:b/>
          <w:bCs/>
          <w:color w:val="4472C4" w:themeColor="accent1"/>
        </w:rPr>
        <w:t>2022</w:t>
      </w:r>
    </w:p>
    <w:p w14:paraId="395A84F6" w14:textId="423ECF72" w:rsidR="00B05D35" w:rsidRPr="00163C0D" w:rsidRDefault="00B05D35" w:rsidP="00567D49">
      <w:pPr>
        <w:pStyle w:val="ListParagraph"/>
        <w:numPr>
          <w:ilvl w:val="0"/>
          <w:numId w:val="13"/>
        </w:numPr>
        <w:tabs>
          <w:tab w:val="left" w:pos="360"/>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“The Black Intellectual Tradition.” Lecture to Catholic school teachers</w:t>
      </w:r>
      <w:r w:rsidRPr="00163C0D">
        <w:rPr>
          <w:rFonts w:ascii="Calibri" w:hAnsi="Calibri" w:cstheme="majorHAnsi"/>
          <w:b/>
          <w:bCs/>
          <w:color w:val="000000" w:themeColor="text1"/>
        </w:rPr>
        <w:t xml:space="preserve"> </w:t>
      </w:r>
      <w:r w:rsidRPr="0009349D">
        <w:rPr>
          <w:rFonts w:ascii="Calibri" w:hAnsi="Calibri" w:cstheme="majorHAnsi"/>
          <w:b/>
          <w:bCs/>
          <w:color w:val="000000" w:themeColor="text1"/>
        </w:rPr>
        <w:t xml:space="preserve">- </w:t>
      </w:r>
      <w:r w:rsidRPr="00B05D35">
        <w:rPr>
          <w:rFonts w:ascii="Calibri" w:hAnsi="Calibri" w:cstheme="majorHAnsi"/>
          <w:b/>
          <w:bCs/>
          <w:color w:val="4472C4" w:themeColor="accent1"/>
        </w:rPr>
        <w:t>Archdiocese of Denver</w:t>
      </w:r>
      <w:r w:rsidR="00567D49">
        <w:rPr>
          <w:rFonts w:ascii="Calibri" w:hAnsi="Calibri" w:cstheme="majorHAnsi"/>
          <w:bCs/>
          <w:color w:val="000000" w:themeColor="text1"/>
        </w:rPr>
        <w:t xml:space="preserve">   </w:t>
      </w:r>
      <w:r w:rsidR="00E61064">
        <w:rPr>
          <w:rFonts w:ascii="Calibri" w:hAnsi="Calibri" w:cstheme="majorHAnsi"/>
          <w:bCs/>
          <w:color w:val="000000" w:themeColor="text1"/>
        </w:rPr>
        <w:tab/>
      </w:r>
      <w:r>
        <w:rPr>
          <w:rFonts w:ascii="Calibri" w:hAnsi="Calibri" w:cstheme="majorHAnsi"/>
          <w:b/>
          <w:bCs/>
          <w:color w:val="4472C4" w:themeColor="accent1"/>
        </w:rPr>
        <w:t>2022</w:t>
      </w:r>
    </w:p>
    <w:p w14:paraId="60AB9CAB" w14:textId="7EA92A7E" w:rsidR="00B05D35" w:rsidRPr="00B05D35" w:rsidRDefault="00567D49" w:rsidP="00567D49">
      <w:pPr>
        <w:pStyle w:val="ListParagraph"/>
        <w:numPr>
          <w:ilvl w:val="0"/>
          <w:numId w:val="13"/>
        </w:numPr>
        <w:tabs>
          <w:tab w:val="left" w:pos="360"/>
          <w:tab w:val="right" w:pos="10800"/>
        </w:tabs>
        <w:spacing w:after="0" w:line="240" w:lineRule="auto"/>
        <w:ind w:left="360"/>
        <w:jc w:val="both"/>
        <w:rPr>
          <w:rFonts w:ascii="Calibri" w:hAnsi="Calibri" w:cstheme="majorHAnsi"/>
          <w:b/>
          <w:bCs/>
          <w:color w:val="000000" w:themeColor="text1"/>
        </w:rPr>
      </w:pPr>
      <w:r w:rsidRPr="00567D49">
        <w:rPr>
          <w:rFonts w:ascii="Calibri" w:hAnsi="Calibri" w:cstheme="majorHAnsi"/>
          <w:b/>
          <w:bCs/>
          <w:color w:val="000000" w:themeColor="text1"/>
        </w:rPr>
        <w:t>Dallas Baptist University</w:t>
      </w:r>
      <w:r w:rsidR="00B05D35" w:rsidRPr="00163C0D">
        <w:rPr>
          <w:rFonts w:ascii="Calibri" w:hAnsi="Calibri" w:cstheme="majorHAnsi"/>
          <w:b/>
          <w:bCs/>
          <w:color w:val="000000" w:themeColor="text1"/>
        </w:rPr>
        <w:t xml:space="preserve"> </w:t>
      </w:r>
      <w:r w:rsidR="00B05D35" w:rsidRPr="0009349D">
        <w:rPr>
          <w:rFonts w:ascii="Calibri" w:hAnsi="Calibri" w:cstheme="majorHAnsi"/>
          <w:b/>
          <w:bCs/>
          <w:color w:val="000000" w:themeColor="text1"/>
        </w:rPr>
        <w:t xml:space="preserve">- </w:t>
      </w:r>
      <w:r w:rsidR="00B05D35" w:rsidRPr="009D5D81">
        <w:rPr>
          <w:rFonts w:ascii="Calibri" w:hAnsi="Calibri" w:cstheme="majorHAnsi"/>
          <w:b/>
          <w:bCs/>
          <w:color w:val="4472C4" w:themeColor="accent1"/>
        </w:rPr>
        <w:t>Brilla Schools Network</w:t>
      </w:r>
      <w:r w:rsidR="00B05D35" w:rsidRPr="00163C0D">
        <w:rPr>
          <w:rFonts w:ascii="Calibri" w:hAnsi="Calibri" w:cstheme="majorHAnsi"/>
          <w:b/>
          <w:bCs/>
          <w:color w:val="000000" w:themeColor="text1"/>
        </w:rPr>
        <w:t xml:space="preserve">      </w:t>
      </w:r>
      <w:r w:rsidR="00B05D35">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B05D35">
        <w:rPr>
          <w:rFonts w:ascii="Calibri" w:hAnsi="Calibri" w:cstheme="majorHAnsi"/>
          <w:b/>
          <w:bCs/>
          <w:color w:val="4472C4" w:themeColor="accent1"/>
        </w:rPr>
        <w:t>2022</w:t>
      </w:r>
    </w:p>
    <w:p w14:paraId="32A63B04" w14:textId="3AD01B0F" w:rsidR="00B05D35" w:rsidRPr="00163C0D" w:rsidRDefault="00567D49" w:rsidP="00567D49">
      <w:pPr>
        <w:pStyle w:val="ListParagraph"/>
        <w:numPr>
          <w:ilvl w:val="0"/>
          <w:numId w:val="13"/>
        </w:numPr>
        <w:tabs>
          <w:tab w:val="left" w:pos="360"/>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“The Canon as a Tool for Liberation and Unity”</w:t>
      </w:r>
      <w:r w:rsidR="00B05D35" w:rsidRPr="0009349D">
        <w:rPr>
          <w:rFonts w:ascii="Calibri" w:hAnsi="Calibri" w:cstheme="majorHAnsi"/>
          <w:b/>
          <w:bCs/>
          <w:color w:val="000000" w:themeColor="text1"/>
        </w:rPr>
        <w:t xml:space="preserve">- </w:t>
      </w:r>
      <w:r w:rsidRPr="00567D49">
        <w:rPr>
          <w:rFonts w:ascii="Calibri" w:hAnsi="Calibri" w:cstheme="majorHAnsi"/>
          <w:b/>
          <w:bCs/>
          <w:color w:val="4472C4" w:themeColor="accent1"/>
        </w:rPr>
        <w:t>Presentation at Princeton University</w:t>
      </w:r>
      <w:r w:rsidR="00B05D35">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000000" w:themeColor="text1"/>
        </w:rPr>
        <w:t xml:space="preserve">  </w:t>
      </w:r>
      <w:r>
        <w:rPr>
          <w:rFonts w:ascii="Calibri" w:hAnsi="Calibri" w:cstheme="majorHAnsi"/>
          <w:b/>
          <w:bCs/>
          <w:color w:val="4472C4" w:themeColor="accent1"/>
        </w:rPr>
        <w:t>2021</w:t>
      </w:r>
    </w:p>
    <w:p w14:paraId="2E32DBB3" w14:textId="5CAAEEE1" w:rsidR="00B05D35" w:rsidRPr="00163C0D" w:rsidRDefault="00567D49" w:rsidP="00567D49">
      <w:pPr>
        <w:pStyle w:val="ListParagraph"/>
        <w:numPr>
          <w:ilvl w:val="0"/>
          <w:numId w:val="13"/>
        </w:numPr>
        <w:tabs>
          <w:tab w:val="left" w:pos="360"/>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“The Canon as a Tool for Liberation and Unity”</w:t>
      </w:r>
      <w:r w:rsidR="00B05D35">
        <w:rPr>
          <w:rFonts w:ascii="Calibri" w:hAnsi="Calibri" w:cstheme="majorHAnsi"/>
          <w:b/>
          <w:bCs/>
          <w:color w:val="4472C4" w:themeColor="accent1"/>
        </w:rPr>
        <w:t xml:space="preserve"> - </w:t>
      </w:r>
      <w:r w:rsidRPr="00567D49">
        <w:rPr>
          <w:rFonts w:ascii="Calibri" w:hAnsi="Calibri" w:cstheme="majorHAnsi"/>
          <w:b/>
          <w:bCs/>
          <w:color w:val="4472C4" w:themeColor="accent1"/>
        </w:rPr>
        <w:t>Presentation at American University</w:t>
      </w:r>
      <w:r w:rsidR="00B05D35" w:rsidRPr="00163C0D">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000000" w:themeColor="text1"/>
        </w:rPr>
        <w:t xml:space="preserve"> </w:t>
      </w:r>
      <w:r>
        <w:rPr>
          <w:rFonts w:ascii="Calibri" w:hAnsi="Calibri" w:cstheme="majorHAnsi"/>
          <w:b/>
          <w:bCs/>
          <w:color w:val="4472C4" w:themeColor="accent1"/>
        </w:rPr>
        <w:t>2021</w:t>
      </w:r>
    </w:p>
    <w:p w14:paraId="7023344C" w14:textId="249B252D" w:rsidR="00B05D35" w:rsidRPr="00163C0D" w:rsidRDefault="00567D49" w:rsidP="00567D49">
      <w:pPr>
        <w:pStyle w:val="ListParagraph"/>
        <w:numPr>
          <w:ilvl w:val="0"/>
          <w:numId w:val="13"/>
        </w:numPr>
        <w:tabs>
          <w:tab w:val="left" w:pos="360"/>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“The Canon as a Tool for Liberation and Unity.”</w:t>
      </w:r>
      <w:r w:rsidR="00B05D35" w:rsidRPr="00163C0D">
        <w:rPr>
          <w:rFonts w:ascii="Calibri" w:hAnsi="Calibri" w:cstheme="majorHAnsi"/>
          <w:b/>
          <w:bCs/>
          <w:color w:val="000000" w:themeColor="text1"/>
        </w:rPr>
        <w:t xml:space="preserve"> </w:t>
      </w:r>
      <w:r w:rsidR="00B05D35" w:rsidRPr="0009349D">
        <w:rPr>
          <w:rFonts w:ascii="Calibri" w:hAnsi="Calibri" w:cstheme="majorHAnsi"/>
          <w:b/>
          <w:bCs/>
          <w:color w:val="000000" w:themeColor="text1"/>
        </w:rPr>
        <w:t xml:space="preserve">- </w:t>
      </w:r>
      <w:r w:rsidRPr="00567D49">
        <w:rPr>
          <w:rFonts w:ascii="Calibri" w:hAnsi="Calibri" w:cstheme="majorHAnsi"/>
          <w:b/>
          <w:bCs/>
          <w:color w:val="4472C4" w:themeColor="accent1"/>
        </w:rPr>
        <w:t>Presentation at Belmont Abbey College</w:t>
      </w:r>
      <w:r w:rsidR="00B05D35">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2021</w:t>
      </w:r>
    </w:p>
    <w:p w14:paraId="119A3263" w14:textId="6EEDF75A" w:rsidR="00B05D35" w:rsidRPr="00163C0D" w:rsidRDefault="00567D49" w:rsidP="00567D49">
      <w:pPr>
        <w:pStyle w:val="ListParagraph"/>
        <w:numPr>
          <w:ilvl w:val="0"/>
          <w:numId w:val="13"/>
        </w:numPr>
        <w:tabs>
          <w:tab w:val="left" w:pos="360"/>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“The Great Books – A Polaris for the African American People.”</w:t>
      </w:r>
      <w:r w:rsidR="00B05D35">
        <w:rPr>
          <w:rFonts w:ascii="Calibri" w:hAnsi="Calibri" w:cstheme="majorHAnsi"/>
          <w:b/>
          <w:bCs/>
          <w:color w:val="000000" w:themeColor="text1"/>
        </w:rPr>
        <w:t xml:space="preserve"> –</w:t>
      </w:r>
      <w:r w:rsidR="00B05D35" w:rsidRPr="0009349D">
        <w:rPr>
          <w:rFonts w:ascii="Calibri" w:hAnsi="Calibri" w:cstheme="majorHAnsi"/>
          <w:b/>
          <w:bCs/>
          <w:color w:val="000000" w:themeColor="text1"/>
        </w:rPr>
        <w:t xml:space="preserve"> </w:t>
      </w:r>
      <w:r w:rsidR="00B05D35" w:rsidRPr="00B05D35">
        <w:rPr>
          <w:rFonts w:ascii="Calibri" w:hAnsi="Calibri" w:cstheme="majorHAnsi"/>
          <w:b/>
          <w:bCs/>
          <w:color w:val="4472C4" w:themeColor="accent1"/>
        </w:rPr>
        <w:t>Johns Hopkins University</w:t>
      </w:r>
      <w:r w:rsidR="00B05D35" w:rsidRPr="00163C0D">
        <w:rPr>
          <w:rFonts w:ascii="Calibri" w:hAnsi="Calibri" w:cstheme="majorHAnsi"/>
          <w:b/>
          <w:bCs/>
          <w:color w:val="4472C4" w:themeColor="accent1"/>
        </w:rPr>
        <w:t xml:space="preserve">  </w:t>
      </w:r>
      <w:r w:rsidR="00B05D35">
        <w:rPr>
          <w:rFonts w:ascii="Calibri" w:hAnsi="Calibri" w:cstheme="majorHAnsi"/>
          <w:b/>
          <w:bCs/>
          <w:color w:val="4472C4" w:themeColor="accent1"/>
        </w:rPr>
        <w:t xml:space="preserve">             </w:t>
      </w:r>
      <w:r>
        <w:rPr>
          <w:rFonts w:ascii="Calibri" w:hAnsi="Calibri" w:cstheme="majorHAnsi"/>
          <w:b/>
          <w:bCs/>
          <w:color w:val="4472C4" w:themeColor="accent1"/>
        </w:rPr>
        <w:t xml:space="preserve">                   </w:t>
      </w:r>
      <w:r w:rsidR="00E61064">
        <w:rPr>
          <w:rFonts w:ascii="Calibri" w:hAnsi="Calibri" w:cstheme="majorHAnsi"/>
          <w:b/>
          <w:bCs/>
          <w:color w:val="4472C4" w:themeColor="accent1"/>
        </w:rPr>
        <w:tab/>
      </w:r>
      <w:r w:rsidR="00B05D35" w:rsidRPr="00163C0D">
        <w:rPr>
          <w:rFonts w:ascii="Calibri" w:hAnsi="Calibri" w:cstheme="majorHAnsi"/>
          <w:b/>
          <w:bCs/>
          <w:color w:val="4472C4" w:themeColor="accent1"/>
        </w:rPr>
        <w:t>2022</w:t>
      </w:r>
    </w:p>
    <w:p w14:paraId="638BAD4B" w14:textId="3A3726E4" w:rsidR="00B05D35" w:rsidRPr="00163C0D" w:rsidRDefault="00B05D35" w:rsidP="00567D49">
      <w:pPr>
        <w:pStyle w:val="ListParagraph"/>
        <w:numPr>
          <w:ilvl w:val="0"/>
          <w:numId w:val="13"/>
        </w:numPr>
        <w:tabs>
          <w:tab w:val="left" w:pos="360"/>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“Come Let’s Gather around the Fire of Classics”</w:t>
      </w:r>
      <w:r w:rsidRPr="00163C0D">
        <w:rPr>
          <w:rFonts w:ascii="Calibri" w:hAnsi="Calibri" w:cstheme="majorHAnsi"/>
          <w:b/>
          <w:bCs/>
          <w:color w:val="000000" w:themeColor="text1"/>
        </w:rPr>
        <w:t xml:space="preserve"> </w:t>
      </w:r>
      <w:r w:rsidRPr="0009349D">
        <w:rPr>
          <w:rFonts w:ascii="Calibri" w:hAnsi="Calibri" w:cstheme="majorHAnsi"/>
          <w:b/>
          <w:bCs/>
          <w:color w:val="000000" w:themeColor="text1"/>
        </w:rPr>
        <w:t xml:space="preserve">- </w:t>
      </w:r>
      <w:r w:rsidR="00567D49" w:rsidRPr="00567D49">
        <w:rPr>
          <w:rFonts w:ascii="Calibri" w:hAnsi="Calibri" w:cstheme="majorHAnsi"/>
          <w:b/>
          <w:bCs/>
          <w:color w:val="4472C4" w:themeColor="accent1"/>
        </w:rPr>
        <w:t>Presentation at Houston Baptist University</w:t>
      </w:r>
      <w:r w:rsidRPr="00163C0D">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567D49">
        <w:rPr>
          <w:rFonts w:ascii="Calibri" w:hAnsi="Calibri" w:cstheme="majorHAnsi"/>
          <w:b/>
          <w:bCs/>
          <w:color w:val="4472C4" w:themeColor="accent1"/>
        </w:rPr>
        <w:t>2021</w:t>
      </w:r>
      <w:r w:rsidRPr="00163C0D">
        <w:rPr>
          <w:rFonts w:ascii="Calibri" w:hAnsi="Calibri" w:cstheme="majorHAnsi"/>
          <w:b/>
          <w:bCs/>
          <w:color w:val="000000" w:themeColor="text1"/>
        </w:rPr>
        <w:t xml:space="preserve">                 </w:t>
      </w:r>
      <w:r>
        <w:rPr>
          <w:rFonts w:ascii="Calibri" w:hAnsi="Calibri" w:cstheme="majorHAnsi"/>
          <w:b/>
          <w:bCs/>
          <w:color w:val="000000" w:themeColor="text1"/>
        </w:rPr>
        <w:t xml:space="preserve">                                                                                       </w:t>
      </w:r>
    </w:p>
    <w:p w14:paraId="00841255" w14:textId="70DBC195" w:rsidR="00B05D35" w:rsidRPr="00163C0D" w:rsidRDefault="00567D49" w:rsidP="00567D49">
      <w:pPr>
        <w:pStyle w:val="ListParagraph"/>
        <w:numPr>
          <w:ilvl w:val="0"/>
          <w:numId w:val="13"/>
        </w:numPr>
        <w:tabs>
          <w:tab w:val="left" w:pos="360"/>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Discussion on “The Fire Next Time,” by James Baldwin</w:t>
      </w:r>
      <w:r w:rsidR="00B05D35">
        <w:rPr>
          <w:rFonts w:ascii="Calibri" w:hAnsi="Calibri" w:cstheme="majorHAnsi"/>
          <w:b/>
          <w:bCs/>
          <w:color w:val="000000" w:themeColor="text1"/>
        </w:rPr>
        <w:t xml:space="preserve"> </w:t>
      </w:r>
      <w:r w:rsidR="00B05D35" w:rsidRPr="0009349D">
        <w:rPr>
          <w:rFonts w:ascii="Calibri" w:hAnsi="Calibri" w:cstheme="majorHAnsi"/>
          <w:b/>
          <w:bCs/>
          <w:color w:val="000000" w:themeColor="text1"/>
        </w:rPr>
        <w:t xml:space="preserve">- </w:t>
      </w:r>
      <w:r w:rsidRPr="00567D49">
        <w:rPr>
          <w:rFonts w:ascii="Calibri" w:hAnsi="Calibri" w:cstheme="majorHAnsi"/>
          <w:b/>
          <w:bCs/>
          <w:color w:val="4472C4" w:themeColor="accent1"/>
        </w:rPr>
        <w:t>Agora Foundation</w:t>
      </w:r>
      <w:r w:rsidR="00B05D35" w:rsidRPr="00163C0D">
        <w:rPr>
          <w:rFonts w:ascii="Calibri" w:hAnsi="Calibri" w:cstheme="majorHAnsi"/>
          <w:b/>
          <w:bCs/>
          <w:color w:val="000000" w:themeColor="text1"/>
        </w:rPr>
        <w:t xml:space="preserve">                  </w:t>
      </w:r>
      <w:r w:rsidR="00B05D35">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2021</w:t>
      </w:r>
    </w:p>
    <w:p w14:paraId="65BFF28F" w14:textId="399E5948" w:rsidR="00B05D35" w:rsidRPr="00163C0D" w:rsidRDefault="00567D49" w:rsidP="00567D49">
      <w:pPr>
        <w:pStyle w:val="ListParagraph"/>
        <w:numPr>
          <w:ilvl w:val="0"/>
          <w:numId w:val="13"/>
        </w:numPr>
        <w:tabs>
          <w:tab w:val="left" w:pos="360"/>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“On Being Human.”</w:t>
      </w:r>
      <w:r w:rsidR="00B05D35" w:rsidRPr="00163C0D">
        <w:rPr>
          <w:rFonts w:ascii="Calibri" w:hAnsi="Calibri" w:cstheme="majorHAnsi"/>
          <w:b/>
          <w:bCs/>
          <w:color w:val="000000" w:themeColor="text1"/>
        </w:rPr>
        <w:t xml:space="preserve"> </w:t>
      </w:r>
      <w:r w:rsidR="00B05D35" w:rsidRPr="0009349D">
        <w:rPr>
          <w:rFonts w:ascii="Calibri" w:hAnsi="Calibri" w:cstheme="majorHAnsi"/>
          <w:b/>
          <w:bCs/>
          <w:color w:val="000000" w:themeColor="text1"/>
        </w:rPr>
        <w:t xml:space="preserve">- </w:t>
      </w:r>
      <w:r w:rsidRPr="00567D49">
        <w:rPr>
          <w:rFonts w:ascii="Calibri" w:hAnsi="Calibri" w:cstheme="majorHAnsi"/>
          <w:b/>
          <w:bCs/>
          <w:color w:val="4472C4" w:themeColor="accent1"/>
        </w:rPr>
        <w:t>SLOCA Retreat</w:t>
      </w:r>
      <w:r w:rsidR="00B05D35" w:rsidRPr="00163C0D">
        <w:rPr>
          <w:rFonts w:ascii="Calibri" w:hAnsi="Calibri" w:cstheme="majorHAnsi"/>
          <w:bCs/>
          <w:color w:val="000000" w:themeColor="text1"/>
        </w:rPr>
        <w:t xml:space="preserve">         </w:t>
      </w:r>
      <w:r w:rsidR="00B05D35" w:rsidRPr="00163C0D">
        <w:rPr>
          <w:rFonts w:ascii="Calibri" w:hAnsi="Calibri" w:cstheme="majorHAnsi"/>
          <w:b/>
          <w:bCs/>
          <w:color w:val="000000" w:themeColor="text1"/>
        </w:rPr>
        <w:t xml:space="preserve">                                </w:t>
      </w:r>
      <w:r w:rsidR="00B05D35">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2021</w:t>
      </w:r>
    </w:p>
    <w:p w14:paraId="5BBE0085" w14:textId="7E0D4272" w:rsidR="00567D49" w:rsidRPr="00BD570E" w:rsidRDefault="00567D49" w:rsidP="00BD570E">
      <w:pPr>
        <w:pStyle w:val="ListParagraph"/>
        <w:numPr>
          <w:ilvl w:val="0"/>
          <w:numId w:val="13"/>
        </w:numPr>
        <w:tabs>
          <w:tab w:val="left" w:pos="360"/>
          <w:tab w:val="right" w:pos="10800"/>
        </w:tabs>
        <w:spacing w:after="0" w:line="240" w:lineRule="auto"/>
        <w:ind w:left="360"/>
        <w:jc w:val="both"/>
        <w:rPr>
          <w:rFonts w:ascii="Calibri" w:hAnsi="Calibri" w:cstheme="majorHAnsi"/>
          <w:b/>
          <w:bCs/>
          <w:color w:val="000000" w:themeColor="text1"/>
        </w:rPr>
      </w:pPr>
      <w:r w:rsidRPr="009D5D81">
        <w:rPr>
          <w:rFonts w:ascii="Calibri" w:hAnsi="Calibri" w:cstheme="majorHAnsi"/>
          <w:b/>
          <w:bCs/>
          <w:color w:val="000000" w:themeColor="text1"/>
        </w:rPr>
        <w:t>Teacher Classical Education Training</w:t>
      </w:r>
      <w:r w:rsidR="00B05D35" w:rsidRPr="00163C0D">
        <w:rPr>
          <w:rFonts w:ascii="Calibri" w:hAnsi="Calibri" w:cstheme="majorHAnsi"/>
          <w:b/>
          <w:bCs/>
          <w:color w:val="000000" w:themeColor="text1"/>
        </w:rPr>
        <w:t xml:space="preserve"> </w:t>
      </w:r>
      <w:r w:rsidR="00B05D35" w:rsidRPr="0009349D">
        <w:rPr>
          <w:rFonts w:ascii="Calibri" w:hAnsi="Calibri" w:cstheme="majorHAnsi"/>
          <w:b/>
          <w:bCs/>
          <w:color w:val="000000" w:themeColor="text1"/>
        </w:rPr>
        <w:t xml:space="preserve">- </w:t>
      </w:r>
      <w:r w:rsidRPr="00567D49">
        <w:rPr>
          <w:rFonts w:ascii="Calibri" w:hAnsi="Calibri" w:cstheme="majorHAnsi"/>
          <w:b/>
          <w:bCs/>
          <w:color w:val="4472C4" w:themeColor="accent1"/>
        </w:rPr>
        <w:t>Great Hearts Academies PCS</w:t>
      </w:r>
      <w:r w:rsidR="00B05D35" w:rsidRPr="00163C0D">
        <w:rPr>
          <w:rFonts w:ascii="Calibri" w:hAnsi="Calibri" w:cstheme="majorHAnsi"/>
          <w:b/>
          <w:bCs/>
          <w:color w:val="000000" w:themeColor="text1"/>
        </w:rPr>
        <w:t xml:space="preserve">     </w:t>
      </w:r>
      <w:r w:rsidR="00B05D35">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2021</w:t>
      </w:r>
    </w:p>
    <w:p w14:paraId="54C77217" w14:textId="0AD3E538" w:rsidR="00567D49" w:rsidRPr="00163C0D" w:rsidRDefault="00567D49" w:rsidP="00BD570E">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Panel on Racial Healing</w:t>
      </w:r>
      <w:r>
        <w:rPr>
          <w:rFonts w:ascii="Calibri" w:hAnsi="Calibri" w:cstheme="majorHAnsi"/>
          <w:b/>
          <w:bCs/>
          <w:color w:val="000000" w:themeColor="text1"/>
        </w:rPr>
        <w:t xml:space="preserve"> </w:t>
      </w:r>
      <w:r w:rsidRPr="0009349D">
        <w:rPr>
          <w:rFonts w:ascii="Calibri" w:hAnsi="Calibri" w:cstheme="majorHAnsi"/>
          <w:b/>
          <w:bCs/>
          <w:color w:val="000000" w:themeColor="text1"/>
        </w:rPr>
        <w:t xml:space="preserve">- </w:t>
      </w:r>
      <w:r w:rsidRPr="00567D49">
        <w:rPr>
          <w:rFonts w:ascii="Calibri" w:hAnsi="Calibri" w:cstheme="majorHAnsi"/>
          <w:b/>
          <w:bCs/>
          <w:color w:val="4472C4" w:themeColor="accent1"/>
        </w:rPr>
        <w:t>The New York Encounter</w:t>
      </w:r>
      <w:r w:rsidRPr="00163C0D">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2021</w:t>
      </w:r>
    </w:p>
    <w:p w14:paraId="0270C483" w14:textId="5DBB1CF4" w:rsidR="00567D49" w:rsidRPr="00163C0D" w:rsidRDefault="00567D49" w:rsidP="00BD570E">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Discussion on “Letter from a Birmingham Jail.”</w:t>
      </w:r>
      <w:r w:rsidRPr="00163C0D">
        <w:rPr>
          <w:rFonts w:ascii="Calibri" w:hAnsi="Calibri" w:cstheme="majorHAnsi"/>
          <w:b/>
          <w:bCs/>
          <w:color w:val="000000" w:themeColor="text1"/>
        </w:rPr>
        <w:t xml:space="preserve"> </w:t>
      </w:r>
      <w:r w:rsidRPr="0009349D">
        <w:rPr>
          <w:rFonts w:ascii="Calibri" w:hAnsi="Calibri" w:cstheme="majorHAnsi"/>
          <w:b/>
          <w:bCs/>
          <w:color w:val="000000" w:themeColor="text1"/>
        </w:rPr>
        <w:t xml:space="preserve">- </w:t>
      </w:r>
      <w:r w:rsidRPr="00567D49">
        <w:rPr>
          <w:rFonts w:ascii="Calibri" w:hAnsi="Calibri" w:cstheme="majorHAnsi"/>
          <w:b/>
          <w:bCs/>
          <w:color w:val="4472C4" w:themeColor="accent1"/>
        </w:rPr>
        <w:t>Bill of Rights Institute</w:t>
      </w:r>
      <w:r w:rsidRPr="00163C0D">
        <w:rPr>
          <w:rFonts w:ascii="Calibri" w:hAnsi="Calibri" w:cstheme="majorHAnsi"/>
          <w:bCs/>
          <w:color w:val="000000" w:themeColor="text1"/>
        </w:rPr>
        <w:t xml:space="preserve">         </w:t>
      </w:r>
      <w:r w:rsidRPr="00163C0D">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2021</w:t>
      </w:r>
    </w:p>
    <w:p w14:paraId="15AB4FB2" w14:textId="6E529B1F" w:rsidR="00BD570E" w:rsidRPr="00E876DC" w:rsidRDefault="00BD570E" w:rsidP="00E876DC">
      <w:pPr>
        <w:pStyle w:val="ListParagraph"/>
        <w:numPr>
          <w:ilvl w:val="0"/>
          <w:numId w:val="13"/>
        </w:numPr>
        <w:tabs>
          <w:tab w:val="right" w:pos="10800"/>
        </w:tabs>
        <w:spacing w:after="0" w:line="240" w:lineRule="auto"/>
        <w:ind w:left="360"/>
        <w:jc w:val="both"/>
        <w:rPr>
          <w:rFonts w:ascii="Calibri" w:hAnsi="Calibri" w:cstheme="majorHAnsi"/>
          <w:b/>
          <w:bCs/>
          <w:color w:val="000000" w:themeColor="text1"/>
        </w:rPr>
      </w:pPr>
      <w:r w:rsidRPr="009D5D81">
        <w:rPr>
          <w:rFonts w:ascii="Calibri" w:hAnsi="Calibri" w:cstheme="majorHAnsi"/>
          <w:b/>
          <w:bCs/>
          <w:color w:val="000000" w:themeColor="text1"/>
        </w:rPr>
        <w:t>Anchored Podcast: Interview with Howard Students on Canceling the Classics</w:t>
      </w:r>
      <w:r w:rsidR="00567D49" w:rsidRPr="00163C0D">
        <w:rPr>
          <w:rFonts w:ascii="Calibri" w:hAnsi="Calibri" w:cstheme="majorHAnsi"/>
          <w:b/>
          <w:bCs/>
          <w:color w:val="000000" w:themeColor="text1"/>
        </w:rPr>
        <w:t xml:space="preserve">    </w:t>
      </w:r>
      <w:r w:rsidR="00567D49">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567D49">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2021</w:t>
      </w:r>
    </w:p>
    <w:p w14:paraId="26AD8541" w14:textId="4F9827AB" w:rsidR="00567D49" w:rsidRPr="00163C0D" w:rsidRDefault="00BD570E" w:rsidP="00E876DC">
      <w:pPr>
        <w:pStyle w:val="ListParagraph"/>
        <w:numPr>
          <w:ilvl w:val="0"/>
          <w:numId w:val="13"/>
        </w:numPr>
        <w:tabs>
          <w:tab w:val="left" w:pos="360"/>
          <w:tab w:val="right" w:pos="10800"/>
        </w:tabs>
        <w:spacing w:after="0" w:line="240" w:lineRule="auto"/>
        <w:ind w:hanging="1114"/>
        <w:rPr>
          <w:rFonts w:ascii="Calibri" w:hAnsi="Calibri" w:cstheme="majorHAnsi"/>
          <w:b/>
          <w:bCs/>
          <w:color w:val="000000" w:themeColor="text1"/>
        </w:rPr>
      </w:pPr>
      <w:r w:rsidRPr="009D5D81">
        <w:rPr>
          <w:rFonts w:ascii="Calibri" w:hAnsi="Calibri" w:cstheme="majorHAnsi"/>
          <w:b/>
          <w:bCs/>
          <w:color w:val="000000" w:themeColor="text1"/>
        </w:rPr>
        <w:t>Presentation to Teachers</w:t>
      </w:r>
      <w:r>
        <w:rPr>
          <w:rFonts w:ascii="Calibri" w:hAnsi="Calibri" w:cstheme="majorHAnsi"/>
          <w:b/>
          <w:bCs/>
          <w:color w:val="000000" w:themeColor="text1"/>
        </w:rPr>
        <w:t xml:space="preserve"> </w:t>
      </w:r>
      <w:r w:rsidR="00567D49" w:rsidRPr="00163C0D">
        <w:rPr>
          <w:rFonts w:ascii="Calibri" w:hAnsi="Calibri" w:cstheme="majorHAnsi"/>
          <w:b/>
          <w:bCs/>
          <w:color w:val="000000" w:themeColor="text1"/>
        </w:rPr>
        <w:t xml:space="preserve"> </w:t>
      </w:r>
      <w:r w:rsidR="00567D49" w:rsidRPr="0009349D">
        <w:rPr>
          <w:rFonts w:ascii="Calibri" w:hAnsi="Calibri" w:cstheme="majorHAnsi"/>
          <w:b/>
          <w:bCs/>
          <w:color w:val="000000" w:themeColor="text1"/>
        </w:rPr>
        <w:t xml:space="preserve">- </w:t>
      </w:r>
      <w:r w:rsidRPr="00BD570E">
        <w:rPr>
          <w:rFonts w:ascii="Calibri" w:hAnsi="Calibri" w:cstheme="majorHAnsi"/>
          <w:b/>
          <w:bCs/>
          <w:color w:val="4472C4" w:themeColor="accent1"/>
        </w:rPr>
        <w:t>Washington Latin PCS on the Diversity of Classics</w:t>
      </w:r>
      <w:r w:rsidR="00567D49">
        <w:rPr>
          <w:rFonts w:ascii="Calibri" w:hAnsi="Calibri" w:cstheme="majorHAnsi"/>
          <w:bCs/>
          <w:color w:val="000000" w:themeColor="text1"/>
        </w:rPr>
        <w:t xml:space="preserve">   </w:t>
      </w:r>
      <w:r w:rsidR="00E61064">
        <w:rPr>
          <w:rFonts w:ascii="Calibri" w:hAnsi="Calibri" w:cstheme="majorHAnsi"/>
          <w:bCs/>
          <w:color w:val="000000" w:themeColor="text1"/>
        </w:rPr>
        <w:tab/>
      </w:r>
      <w:r>
        <w:rPr>
          <w:rFonts w:ascii="Calibri" w:hAnsi="Calibri" w:cstheme="majorHAnsi"/>
          <w:b/>
          <w:bCs/>
          <w:color w:val="4472C4" w:themeColor="accent1"/>
        </w:rPr>
        <w:t>2021</w:t>
      </w:r>
    </w:p>
    <w:p w14:paraId="69DDC84E" w14:textId="7215F656" w:rsidR="00567D49" w:rsidRPr="00B05D35" w:rsidRDefault="00BD570E" w:rsidP="00E876DC">
      <w:pPr>
        <w:pStyle w:val="ListParagraph"/>
        <w:numPr>
          <w:ilvl w:val="0"/>
          <w:numId w:val="13"/>
        </w:numPr>
        <w:tabs>
          <w:tab w:val="left" w:pos="360"/>
          <w:tab w:val="right" w:pos="10800"/>
        </w:tabs>
        <w:spacing w:after="0" w:line="240" w:lineRule="auto"/>
        <w:ind w:hanging="1114"/>
        <w:jc w:val="both"/>
        <w:rPr>
          <w:rFonts w:ascii="Calibri" w:hAnsi="Calibri" w:cstheme="majorHAnsi"/>
          <w:b/>
          <w:bCs/>
          <w:color w:val="000000" w:themeColor="text1"/>
        </w:rPr>
      </w:pPr>
      <w:r w:rsidRPr="009D5D81">
        <w:rPr>
          <w:rFonts w:ascii="Calibri" w:hAnsi="Calibri" w:cstheme="majorHAnsi"/>
          <w:b/>
          <w:bCs/>
          <w:color w:val="000000" w:themeColor="text1"/>
        </w:rPr>
        <w:t>Presentation on Classical Education to Teachers and Community</w:t>
      </w:r>
      <w:r w:rsidR="00567D49" w:rsidRPr="00163C0D">
        <w:rPr>
          <w:rFonts w:ascii="Calibri" w:hAnsi="Calibri" w:cstheme="majorHAnsi"/>
          <w:b/>
          <w:bCs/>
          <w:color w:val="000000" w:themeColor="text1"/>
        </w:rPr>
        <w:t xml:space="preserve"> </w:t>
      </w:r>
      <w:r w:rsidR="00567D49" w:rsidRPr="0009349D">
        <w:rPr>
          <w:rFonts w:ascii="Calibri" w:hAnsi="Calibri" w:cstheme="majorHAnsi"/>
          <w:b/>
          <w:bCs/>
          <w:color w:val="000000" w:themeColor="text1"/>
        </w:rPr>
        <w:t xml:space="preserve">- </w:t>
      </w:r>
      <w:r w:rsidRPr="00BD570E">
        <w:rPr>
          <w:rFonts w:ascii="Calibri" w:hAnsi="Calibri" w:cstheme="majorHAnsi"/>
          <w:b/>
          <w:bCs/>
          <w:color w:val="4472C4" w:themeColor="accent1"/>
        </w:rPr>
        <w:t>The Field School</w:t>
      </w:r>
      <w:r w:rsidR="00567D49" w:rsidRPr="00163C0D">
        <w:rPr>
          <w:rFonts w:ascii="Calibri" w:hAnsi="Calibri" w:cstheme="majorHAnsi"/>
          <w:b/>
          <w:bCs/>
          <w:color w:val="000000" w:themeColor="text1"/>
        </w:rPr>
        <w:t xml:space="preserve">      </w:t>
      </w:r>
      <w:r w:rsidR="00567D49">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2021</w:t>
      </w:r>
    </w:p>
    <w:p w14:paraId="303A40DC" w14:textId="1B36B0A7" w:rsidR="00567D49" w:rsidRPr="00163C0D" w:rsidRDefault="00BD570E" w:rsidP="00E876DC">
      <w:pPr>
        <w:pStyle w:val="ListParagraph"/>
        <w:numPr>
          <w:ilvl w:val="0"/>
          <w:numId w:val="13"/>
        </w:numPr>
        <w:tabs>
          <w:tab w:val="left" w:pos="360"/>
          <w:tab w:val="right" w:pos="10800"/>
        </w:tabs>
        <w:spacing w:after="0" w:line="240" w:lineRule="auto"/>
        <w:ind w:hanging="1114"/>
        <w:rPr>
          <w:rFonts w:ascii="Calibri" w:hAnsi="Calibri" w:cstheme="majorHAnsi"/>
          <w:b/>
          <w:bCs/>
          <w:color w:val="000000" w:themeColor="text1"/>
        </w:rPr>
      </w:pPr>
      <w:r w:rsidRPr="009D5D81">
        <w:rPr>
          <w:rFonts w:ascii="Calibri" w:hAnsi="Calibri" w:cstheme="majorHAnsi"/>
          <w:b/>
          <w:bCs/>
          <w:color w:val="000000" w:themeColor="text1"/>
        </w:rPr>
        <w:t xml:space="preserve"> Dwell Conference: Presentation</w:t>
      </w:r>
      <w:r w:rsidR="00567D49">
        <w:rPr>
          <w:rFonts w:ascii="Calibri" w:hAnsi="Calibri" w:cstheme="majorHAnsi"/>
          <w:b/>
          <w:bCs/>
          <w:color w:val="4472C4" w:themeColor="accent1"/>
        </w:rPr>
        <w:t xml:space="preserve"> - </w:t>
      </w:r>
      <w:r w:rsidRPr="00BD570E">
        <w:rPr>
          <w:rFonts w:ascii="Calibri" w:hAnsi="Calibri" w:cstheme="majorHAnsi"/>
          <w:b/>
          <w:bCs/>
          <w:color w:val="4472C4" w:themeColor="accent1"/>
        </w:rPr>
        <w:t>Classical Homeschool Moms</w:t>
      </w:r>
      <w:r w:rsidR="00567D49" w:rsidRPr="00163C0D">
        <w:rPr>
          <w:rFonts w:ascii="Calibri" w:hAnsi="Calibri" w:cstheme="majorHAnsi"/>
          <w:b/>
          <w:bCs/>
          <w:color w:val="000000" w:themeColor="text1"/>
        </w:rPr>
        <w:t xml:space="preserve">                               </w:t>
      </w:r>
      <w:r w:rsidR="00567D49">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567D49">
        <w:rPr>
          <w:rFonts w:ascii="Calibri" w:hAnsi="Calibri" w:cstheme="majorHAnsi"/>
          <w:b/>
          <w:bCs/>
          <w:color w:val="4472C4" w:themeColor="accent1"/>
        </w:rPr>
        <w:t>2021</w:t>
      </w:r>
    </w:p>
    <w:p w14:paraId="45D6FEE1" w14:textId="1FF836F8" w:rsidR="00567D49" w:rsidRPr="00163C0D" w:rsidRDefault="00BD570E" w:rsidP="00E876DC">
      <w:pPr>
        <w:pStyle w:val="ListParagraph"/>
        <w:numPr>
          <w:ilvl w:val="0"/>
          <w:numId w:val="13"/>
        </w:numPr>
        <w:tabs>
          <w:tab w:val="left" w:pos="360"/>
          <w:tab w:val="right" w:pos="10800"/>
        </w:tabs>
        <w:spacing w:after="0" w:line="240" w:lineRule="auto"/>
        <w:ind w:hanging="1114"/>
        <w:rPr>
          <w:rFonts w:ascii="Calibri" w:hAnsi="Calibri" w:cstheme="majorHAnsi"/>
          <w:b/>
          <w:bCs/>
          <w:color w:val="000000" w:themeColor="text1"/>
        </w:rPr>
      </w:pPr>
      <w:r w:rsidRPr="009D5D81">
        <w:rPr>
          <w:rFonts w:ascii="Calibri" w:hAnsi="Calibri" w:cstheme="majorHAnsi"/>
          <w:b/>
          <w:bCs/>
          <w:color w:val="000000" w:themeColor="text1"/>
        </w:rPr>
        <w:t>Socratic Mastermind Conference: Teacher Training on Socratic Technique</w:t>
      </w:r>
      <w:r w:rsidR="00567D49" w:rsidRPr="00163C0D">
        <w:rPr>
          <w:rFonts w:ascii="Calibri" w:hAnsi="Calibri" w:cstheme="majorHAnsi"/>
          <w:b/>
          <w:bCs/>
          <w:color w:val="000000" w:themeColor="text1"/>
        </w:rPr>
        <w:t xml:space="preserve"> </w:t>
      </w:r>
      <w:r w:rsidR="00567D49" w:rsidRPr="0009349D">
        <w:rPr>
          <w:rFonts w:ascii="Calibri" w:hAnsi="Calibri" w:cstheme="majorHAnsi"/>
          <w:b/>
          <w:bCs/>
          <w:color w:val="000000" w:themeColor="text1"/>
        </w:rPr>
        <w:t xml:space="preserve">- </w:t>
      </w:r>
      <w:r w:rsidRPr="00BD570E">
        <w:rPr>
          <w:rFonts w:ascii="Calibri" w:hAnsi="Calibri" w:cstheme="majorHAnsi"/>
          <w:b/>
          <w:bCs/>
          <w:color w:val="4472C4" w:themeColor="accent1"/>
        </w:rPr>
        <w:t>K-12 Classroom</w:t>
      </w:r>
      <w:r w:rsidR="00567D49">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567D49">
        <w:rPr>
          <w:rFonts w:ascii="Calibri" w:hAnsi="Calibri" w:cstheme="majorHAnsi"/>
          <w:b/>
          <w:bCs/>
          <w:color w:val="4472C4" w:themeColor="accent1"/>
        </w:rPr>
        <w:t>2021</w:t>
      </w:r>
    </w:p>
    <w:p w14:paraId="63FCD81A" w14:textId="1C23AEDE" w:rsidR="00567D49" w:rsidRPr="00163C0D" w:rsidRDefault="00BD570E" w:rsidP="00E876DC">
      <w:pPr>
        <w:pStyle w:val="ListParagraph"/>
        <w:numPr>
          <w:ilvl w:val="0"/>
          <w:numId w:val="13"/>
        </w:numPr>
        <w:tabs>
          <w:tab w:val="left" w:pos="360"/>
          <w:tab w:val="right" w:pos="10800"/>
        </w:tabs>
        <w:spacing w:after="0" w:line="240" w:lineRule="auto"/>
        <w:ind w:hanging="1114"/>
        <w:rPr>
          <w:rFonts w:ascii="Calibri" w:hAnsi="Calibri" w:cstheme="majorHAnsi"/>
          <w:b/>
          <w:bCs/>
          <w:color w:val="000000" w:themeColor="text1"/>
        </w:rPr>
      </w:pPr>
      <w:r w:rsidRPr="009D5D81">
        <w:rPr>
          <w:rFonts w:ascii="Calibri" w:hAnsi="Calibri" w:cstheme="majorHAnsi"/>
          <w:b/>
          <w:bCs/>
          <w:color w:val="000000" w:themeColor="text1"/>
        </w:rPr>
        <w:t>Epic Radio Interview: Africa in Greek Myths and Classics</w:t>
      </w:r>
      <w:r>
        <w:rPr>
          <w:rFonts w:ascii="Calibri" w:hAnsi="Calibri" w:cstheme="majorHAnsi"/>
          <w:b/>
          <w:bCs/>
          <w:color w:val="000000" w:themeColor="text1"/>
        </w:rPr>
        <w:t xml:space="preserve"> </w:t>
      </w:r>
      <w:r w:rsidR="00567D49">
        <w:rPr>
          <w:rFonts w:ascii="Calibri" w:hAnsi="Calibri" w:cstheme="majorHAnsi"/>
          <w:b/>
          <w:bCs/>
          <w:color w:val="000000" w:themeColor="text1"/>
        </w:rPr>
        <w:t xml:space="preserve"> –</w:t>
      </w:r>
      <w:r w:rsidR="00567D49" w:rsidRPr="0009349D">
        <w:rPr>
          <w:rFonts w:ascii="Calibri" w:hAnsi="Calibri" w:cstheme="majorHAnsi"/>
          <w:b/>
          <w:bCs/>
          <w:color w:val="000000" w:themeColor="text1"/>
        </w:rPr>
        <w:t xml:space="preserve"> </w:t>
      </w:r>
      <w:r w:rsidR="00E876DC" w:rsidRPr="00E876DC">
        <w:rPr>
          <w:rFonts w:ascii="Calibri" w:hAnsi="Calibri" w:cstheme="majorHAnsi"/>
          <w:b/>
          <w:bCs/>
          <w:color w:val="4472C4" w:themeColor="accent1"/>
        </w:rPr>
        <w:t>Black Folktales</w:t>
      </w:r>
      <w:r w:rsidR="00567D49" w:rsidRPr="00163C0D">
        <w:rPr>
          <w:rFonts w:ascii="Calibri" w:hAnsi="Calibri" w:cstheme="majorHAnsi"/>
          <w:b/>
          <w:bCs/>
          <w:color w:val="4472C4" w:themeColor="accent1"/>
        </w:rPr>
        <w:t xml:space="preserve">  </w:t>
      </w:r>
      <w:r w:rsidR="00567D49">
        <w:rPr>
          <w:rFonts w:ascii="Calibri" w:hAnsi="Calibri" w:cstheme="majorHAnsi"/>
          <w:b/>
          <w:bCs/>
          <w:color w:val="4472C4" w:themeColor="accent1"/>
        </w:rPr>
        <w:t xml:space="preserve">                                </w:t>
      </w:r>
      <w:r w:rsidR="00E61064">
        <w:rPr>
          <w:rFonts w:ascii="Calibri" w:hAnsi="Calibri" w:cstheme="majorHAnsi"/>
          <w:b/>
          <w:bCs/>
          <w:color w:val="4472C4" w:themeColor="accent1"/>
        </w:rPr>
        <w:tab/>
      </w:r>
      <w:r w:rsidR="00567D49" w:rsidRPr="00163C0D">
        <w:rPr>
          <w:rFonts w:ascii="Calibri" w:hAnsi="Calibri" w:cstheme="majorHAnsi"/>
          <w:b/>
          <w:bCs/>
          <w:color w:val="4472C4" w:themeColor="accent1"/>
        </w:rPr>
        <w:t>2022</w:t>
      </w:r>
    </w:p>
    <w:p w14:paraId="75FB3987" w14:textId="1061840A" w:rsidR="00567D49" w:rsidRPr="00163C0D" w:rsidRDefault="00E876DC" w:rsidP="00E876DC">
      <w:pPr>
        <w:pStyle w:val="ListParagraph"/>
        <w:numPr>
          <w:ilvl w:val="0"/>
          <w:numId w:val="13"/>
        </w:numPr>
        <w:tabs>
          <w:tab w:val="left" w:pos="360"/>
          <w:tab w:val="right" w:pos="10800"/>
        </w:tabs>
        <w:spacing w:after="0" w:line="240" w:lineRule="auto"/>
        <w:ind w:left="394" w:hanging="394"/>
        <w:rPr>
          <w:rFonts w:ascii="Calibri" w:hAnsi="Calibri" w:cstheme="majorHAnsi"/>
          <w:b/>
          <w:bCs/>
          <w:color w:val="000000" w:themeColor="text1"/>
        </w:rPr>
      </w:pPr>
      <w:r w:rsidRPr="009D5D81">
        <w:rPr>
          <w:rFonts w:ascii="Calibri" w:hAnsi="Calibri" w:cstheme="majorHAnsi"/>
          <w:b/>
          <w:bCs/>
          <w:color w:val="000000" w:themeColor="text1"/>
        </w:rPr>
        <w:t>“Above the Veil” Guest Along With Ibram X. Kendi, Defending why Classics is Relevant to the Black Community</w:t>
      </w:r>
      <w:r>
        <w:rPr>
          <w:rFonts w:ascii="Calibri" w:hAnsi="Calibri" w:cstheme="majorHAnsi"/>
          <w:b/>
          <w:bCs/>
          <w:color w:val="000000" w:themeColor="text1"/>
        </w:rPr>
        <w:t xml:space="preserve"> </w:t>
      </w:r>
      <w:r w:rsidRPr="00E876DC">
        <w:rPr>
          <w:rFonts w:ascii="Calibri" w:hAnsi="Calibri" w:cstheme="majorHAnsi"/>
          <w:b/>
          <w:bCs/>
          <w:color w:val="000000" w:themeColor="text1"/>
        </w:rPr>
        <w:t>Ministry of Ideas</w:t>
      </w:r>
      <w:r>
        <w:rPr>
          <w:rFonts w:ascii="Calibri" w:hAnsi="Calibri" w:cstheme="majorHAnsi"/>
          <w:b/>
          <w:bCs/>
          <w:color w:val="000000" w:themeColor="text1"/>
        </w:rPr>
        <w:t xml:space="preserve"> -</w:t>
      </w:r>
      <w:r w:rsidRPr="00E876DC">
        <w:rPr>
          <w:rFonts w:ascii="Calibri" w:hAnsi="Calibri" w:cstheme="majorHAnsi"/>
          <w:b/>
          <w:bCs/>
          <w:color w:val="4472C4" w:themeColor="accent1"/>
        </w:rPr>
        <w:t xml:space="preserve"> Harvard Divinity School Podcast</w:t>
      </w:r>
      <w:r w:rsidR="00567D49" w:rsidRPr="00163C0D">
        <w:rPr>
          <w:rFonts w:ascii="Calibri" w:hAnsi="Calibri" w:cstheme="majorHAnsi"/>
          <w:b/>
          <w:bCs/>
          <w:color w:val="000000" w:themeColor="text1"/>
        </w:rPr>
        <w:t xml:space="preserve">   </w:t>
      </w:r>
      <w:r w:rsidR="00567D49">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567D49">
        <w:rPr>
          <w:rFonts w:ascii="Calibri" w:hAnsi="Calibri" w:cstheme="majorHAnsi"/>
          <w:b/>
          <w:bCs/>
          <w:color w:val="4472C4" w:themeColor="accent1"/>
        </w:rPr>
        <w:t>2021</w:t>
      </w:r>
      <w:r w:rsidR="00567D49" w:rsidRPr="00163C0D">
        <w:rPr>
          <w:rFonts w:ascii="Calibri" w:hAnsi="Calibri" w:cstheme="majorHAnsi"/>
          <w:b/>
          <w:bCs/>
          <w:color w:val="000000" w:themeColor="text1"/>
        </w:rPr>
        <w:t xml:space="preserve">                 </w:t>
      </w:r>
      <w:r w:rsidR="00567D49">
        <w:rPr>
          <w:rFonts w:ascii="Calibri" w:hAnsi="Calibri" w:cstheme="majorHAnsi"/>
          <w:b/>
          <w:bCs/>
          <w:color w:val="000000" w:themeColor="text1"/>
        </w:rPr>
        <w:t xml:space="preserve">                                                                                       </w:t>
      </w:r>
    </w:p>
    <w:p w14:paraId="41DAF950" w14:textId="23CACB38" w:rsidR="00567D49" w:rsidRPr="00163C0D" w:rsidRDefault="00E876DC" w:rsidP="00E876DC">
      <w:pPr>
        <w:pStyle w:val="ListParagraph"/>
        <w:numPr>
          <w:ilvl w:val="0"/>
          <w:numId w:val="13"/>
        </w:numPr>
        <w:tabs>
          <w:tab w:val="left" w:pos="360"/>
          <w:tab w:val="right" w:pos="10800"/>
        </w:tabs>
        <w:spacing w:after="0" w:line="240" w:lineRule="auto"/>
        <w:ind w:hanging="1114"/>
        <w:rPr>
          <w:rFonts w:ascii="Calibri" w:hAnsi="Calibri" w:cstheme="majorHAnsi"/>
          <w:b/>
          <w:bCs/>
          <w:color w:val="000000" w:themeColor="text1"/>
        </w:rPr>
      </w:pPr>
      <w:r w:rsidRPr="009D5D81">
        <w:rPr>
          <w:rFonts w:ascii="Calibri" w:hAnsi="Calibri" w:cstheme="majorHAnsi"/>
          <w:b/>
          <w:bCs/>
          <w:color w:val="000000" w:themeColor="text1"/>
        </w:rPr>
        <w:t>“How Classics are Relevant to US Today” (Presented to Freshman Students.</w:t>
      </w:r>
      <w:r>
        <w:rPr>
          <w:rFonts w:ascii="Calibri" w:hAnsi="Calibri" w:cstheme="majorHAnsi"/>
          <w:b/>
          <w:bCs/>
          <w:color w:val="000000" w:themeColor="text1"/>
        </w:rPr>
        <w:t xml:space="preserve"> </w:t>
      </w:r>
      <w:r w:rsidR="00567D49">
        <w:rPr>
          <w:rFonts w:ascii="Calibri" w:hAnsi="Calibri" w:cstheme="majorHAnsi"/>
          <w:b/>
          <w:bCs/>
          <w:color w:val="000000" w:themeColor="text1"/>
        </w:rPr>
        <w:t xml:space="preserve"> </w:t>
      </w:r>
      <w:r w:rsidR="00567D49" w:rsidRPr="0009349D">
        <w:rPr>
          <w:rFonts w:ascii="Calibri" w:hAnsi="Calibri" w:cstheme="majorHAnsi"/>
          <w:b/>
          <w:bCs/>
          <w:color w:val="000000" w:themeColor="text1"/>
        </w:rPr>
        <w:t xml:space="preserve">- </w:t>
      </w:r>
      <w:r w:rsidRPr="00E876DC">
        <w:rPr>
          <w:rFonts w:ascii="Calibri" w:hAnsi="Calibri" w:cstheme="majorHAnsi"/>
          <w:b/>
          <w:bCs/>
          <w:color w:val="4472C4" w:themeColor="accent1"/>
        </w:rPr>
        <w:t>Mount St. Mary’s College</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000000" w:themeColor="text1"/>
        </w:rPr>
        <w:t xml:space="preserve"> </w:t>
      </w:r>
      <w:r w:rsidR="00567D49">
        <w:rPr>
          <w:rFonts w:ascii="Calibri" w:hAnsi="Calibri" w:cstheme="majorHAnsi"/>
          <w:b/>
          <w:bCs/>
          <w:color w:val="4472C4" w:themeColor="accent1"/>
        </w:rPr>
        <w:t>2021</w:t>
      </w:r>
    </w:p>
    <w:p w14:paraId="089B42EA" w14:textId="60601A66" w:rsidR="00567D49" w:rsidRPr="00163C0D" w:rsidRDefault="00E876DC" w:rsidP="00E876DC">
      <w:pPr>
        <w:pStyle w:val="ListParagraph"/>
        <w:numPr>
          <w:ilvl w:val="0"/>
          <w:numId w:val="13"/>
        </w:numPr>
        <w:tabs>
          <w:tab w:val="left" w:pos="360"/>
          <w:tab w:val="right" w:pos="10800"/>
        </w:tabs>
        <w:spacing w:after="0" w:line="240" w:lineRule="auto"/>
        <w:ind w:left="394" w:hanging="394"/>
        <w:rPr>
          <w:rFonts w:ascii="Calibri" w:hAnsi="Calibri" w:cstheme="majorHAnsi"/>
          <w:b/>
          <w:bCs/>
          <w:color w:val="000000" w:themeColor="text1"/>
        </w:rPr>
      </w:pPr>
      <w:r w:rsidRPr="009D5D81">
        <w:rPr>
          <w:rFonts w:ascii="Calibri" w:hAnsi="Calibri" w:cstheme="majorHAnsi"/>
          <w:b/>
          <w:bCs/>
          <w:color w:val="000000" w:themeColor="text1"/>
        </w:rPr>
        <w:t>Presentation “A Discussion on B</w:t>
      </w:r>
      <w:r>
        <w:rPr>
          <w:rFonts w:ascii="Calibri" w:hAnsi="Calibri" w:cstheme="majorHAnsi"/>
          <w:b/>
          <w:bCs/>
          <w:color w:val="000000" w:themeColor="text1"/>
        </w:rPr>
        <w:t>lack Lives Matter and the Role o</w:t>
      </w:r>
      <w:r w:rsidRPr="009D5D81">
        <w:rPr>
          <w:rFonts w:ascii="Calibri" w:hAnsi="Calibri" w:cstheme="majorHAnsi"/>
          <w:b/>
          <w:bCs/>
          <w:color w:val="000000" w:themeColor="text1"/>
        </w:rPr>
        <w:t>f Classics in the Liberation of the African American People.”</w:t>
      </w:r>
      <w:r w:rsidR="00567D49" w:rsidRPr="00163C0D">
        <w:rPr>
          <w:rFonts w:ascii="Calibri" w:hAnsi="Calibri" w:cstheme="majorHAnsi"/>
          <w:b/>
          <w:bCs/>
          <w:color w:val="000000" w:themeColor="text1"/>
        </w:rPr>
        <w:t xml:space="preserve"> </w:t>
      </w:r>
      <w:r w:rsidR="00567D49" w:rsidRPr="0009349D">
        <w:rPr>
          <w:rFonts w:ascii="Calibri" w:hAnsi="Calibri" w:cstheme="majorHAnsi"/>
          <w:b/>
          <w:bCs/>
          <w:color w:val="000000" w:themeColor="text1"/>
        </w:rPr>
        <w:t xml:space="preserve">- </w:t>
      </w:r>
      <w:r w:rsidRPr="00E876DC">
        <w:rPr>
          <w:rFonts w:ascii="Calibri" w:hAnsi="Calibri" w:cstheme="majorHAnsi"/>
          <w:b/>
          <w:bCs/>
          <w:color w:val="4472C4" w:themeColor="accent1"/>
        </w:rPr>
        <w:t>St. John’s College</w:t>
      </w:r>
      <w:r w:rsidR="00567D49" w:rsidRPr="00163C0D">
        <w:rPr>
          <w:rFonts w:ascii="Calibri" w:hAnsi="Calibri" w:cstheme="majorHAnsi"/>
          <w:bCs/>
          <w:color w:val="000000" w:themeColor="text1"/>
        </w:rPr>
        <w:t xml:space="preserve">         </w:t>
      </w:r>
      <w:r w:rsidR="00567D49" w:rsidRPr="00163C0D">
        <w:rPr>
          <w:rFonts w:ascii="Calibri" w:hAnsi="Calibri" w:cstheme="majorHAnsi"/>
          <w:b/>
          <w:bCs/>
          <w:color w:val="000000" w:themeColor="text1"/>
        </w:rPr>
        <w:t xml:space="preserve">                                </w:t>
      </w:r>
      <w:r w:rsidR="00567D49">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2022</w:t>
      </w:r>
    </w:p>
    <w:p w14:paraId="52ACACEF" w14:textId="4C138464" w:rsidR="00E876DC" w:rsidRPr="00E61064" w:rsidRDefault="00E876DC" w:rsidP="00E61064">
      <w:pPr>
        <w:pStyle w:val="ListParagraph"/>
        <w:numPr>
          <w:ilvl w:val="0"/>
          <w:numId w:val="13"/>
        </w:numPr>
        <w:tabs>
          <w:tab w:val="left" w:pos="360"/>
          <w:tab w:val="right" w:pos="10800"/>
        </w:tabs>
        <w:spacing w:after="0" w:line="240" w:lineRule="auto"/>
        <w:ind w:hanging="1114"/>
        <w:rPr>
          <w:rFonts w:ascii="Calibri" w:hAnsi="Calibri" w:cstheme="majorHAnsi"/>
          <w:b/>
          <w:bCs/>
          <w:color w:val="000000" w:themeColor="text1"/>
        </w:rPr>
      </w:pPr>
      <w:r w:rsidRPr="009D5D81">
        <w:rPr>
          <w:rFonts w:ascii="Calibri" w:hAnsi="Calibri" w:cstheme="majorHAnsi"/>
          <w:b/>
          <w:bCs/>
          <w:color w:val="000000" w:themeColor="text1"/>
        </w:rPr>
        <w:t>Presentations “The Great Books: A Polaris for the African American People.”</w:t>
      </w:r>
      <w:r>
        <w:rPr>
          <w:rFonts w:ascii="Calibri" w:hAnsi="Calibri" w:cstheme="majorHAnsi"/>
          <w:b/>
          <w:bCs/>
          <w:color w:val="000000" w:themeColor="text1"/>
        </w:rPr>
        <w:t xml:space="preserve"> </w:t>
      </w:r>
      <w:r w:rsidR="00567D49" w:rsidRPr="0009349D">
        <w:rPr>
          <w:rFonts w:ascii="Calibri" w:hAnsi="Calibri" w:cstheme="majorHAnsi"/>
          <w:b/>
          <w:bCs/>
          <w:color w:val="000000" w:themeColor="text1"/>
        </w:rPr>
        <w:t xml:space="preserve">- </w:t>
      </w:r>
      <w:r w:rsidRPr="00E876DC">
        <w:rPr>
          <w:rFonts w:ascii="Calibri" w:hAnsi="Calibri" w:cstheme="majorHAnsi"/>
          <w:b/>
          <w:bCs/>
          <w:color w:val="4472C4" w:themeColor="accent1"/>
        </w:rPr>
        <w:t>Villanova University</w:t>
      </w:r>
      <w:r w:rsidR="00567D49" w:rsidRPr="00163C0D">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000000" w:themeColor="text1"/>
        </w:rPr>
        <w:t xml:space="preserve"> </w:t>
      </w:r>
      <w:r>
        <w:rPr>
          <w:rFonts w:ascii="Calibri" w:hAnsi="Calibri" w:cstheme="majorHAnsi"/>
          <w:b/>
          <w:bCs/>
          <w:color w:val="4472C4" w:themeColor="accent1"/>
        </w:rPr>
        <w:t>2020</w:t>
      </w:r>
    </w:p>
    <w:p w14:paraId="5876E0F6" w14:textId="2EB0B4C4" w:rsidR="00E876DC" w:rsidRPr="00163C0D" w:rsidRDefault="00D90A02" w:rsidP="000879C4">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Presentation “The History of C</w:t>
      </w:r>
      <w:r>
        <w:rPr>
          <w:rFonts w:ascii="Calibri" w:hAnsi="Calibri" w:cstheme="majorHAnsi"/>
          <w:b/>
          <w:bCs/>
          <w:color w:val="000000" w:themeColor="text1"/>
        </w:rPr>
        <w:t>lassics in the Black  Community</w:t>
      </w:r>
      <w:r w:rsidRPr="009D5D81">
        <w:rPr>
          <w:rFonts w:ascii="Calibri" w:hAnsi="Calibri" w:cstheme="majorHAnsi"/>
          <w:b/>
          <w:bCs/>
          <w:color w:val="000000" w:themeColor="text1"/>
        </w:rPr>
        <w:t>”</w:t>
      </w:r>
      <w:r w:rsidR="00E876DC" w:rsidRPr="0009349D">
        <w:rPr>
          <w:rFonts w:ascii="Calibri" w:hAnsi="Calibri" w:cstheme="majorHAnsi"/>
          <w:b/>
          <w:bCs/>
          <w:color w:val="000000" w:themeColor="text1"/>
        </w:rPr>
        <w:t xml:space="preserve">- </w:t>
      </w:r>
      <w:r w:rsidRPr="00D90A02">
        <w:rPr>
          <w:rFonts w:ascii="Calibri" w:hAnsi="Calibri" w:cstheme="majorHAnsi"/>
          <w:b/>
          <w:bCs/>
          <w:color w:val="4472C4" w:themeColor="accent1"/>
        </w:rPr>
        <w:t>University of Maryland</w:t>
      </w:r>
      <w:r w:rsidR="00E876DC" w:rsidRPr="00163C0D">
        <w:rPr>
          <w:rFonts w:ascii="Calibri" w:hAnsi="Calibri" w:cstheme="majorHAnsi"/>
          <w:b/>
          <w:bCs/>
          <w:color w:val="000000" w:themeColor="text1"/>
        </w:rPr>
        <w:t xml:space="preserve">                   </w:t>
      </w:r>
      <w:r>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E876DC">
        <w:rPr>
          <w:rFonts w:ascii="Calibri" w:hAnsi="Calibri" w:cstheme="majorHAnsi"/>
          <w:b/>
          <w:bCs/>
          <w:color w:val="4472C4" w:themeColor="accent1"/>
        </w:rPr>
        <w:t>2020</w:t>
      </w:r>
    </w:p>
    <w:p w14:paraId="63A11F13" w14:textId="35E2E37C" w:rsidR="00E876DC" w:rsidRPr="00163C0D" w:rsidRDefault="00D90A02" w:rsidP="000879C4">
      <w:pPr>
        <w:pStyle w:val="ListParagraph"/>
        <w:numPr>
          <w:ilvl w:val="0"/>
          <w:numId w:val="13"/>
        </w:numPr>
        <w:tabs>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Presentation Dissertation “Living in the Constellation of the Canon.”</w:t>
      </w:r>
      <w:r w:rsidR="00E876DC" w:rsidRPr="00163C0D">
        <w:rPr>
          <w:rFonts w:ascii="Calibri" w:hAnsi="Calibri" w:cstheme="majorHAnsi"/>
          <w:b/>
          <w:bCs/>
          <w:color w:val="000000" w:themeColor="text1"/>
        </w:rPr>
        <w:t xml:space="preserve"> </w:t>
      </w:r>
      <w:r w:rsidR="00E876DC" w:rsidRPr="0009349D">
        <w:rPr>
          <w:rFonts w:ascii="Calibri" w:hAnsi="Calibri" w:cstheme="majorHAnsi"/>
          <w:b/>
          <w:bCs/>
          <w:color w:val="000000" w:themeColor="text1"/>
        </w:rPr>
        <w:t xml:space="preserve">- </w:t>
      </w:r>
      <w:r w:rsidRPr="00D90A02">
        <w:rPr>
          <w:rFonts w:ascii="Calibri" w:hAnsi="Calibri" w:cstheme="majorHAnsi"/>
          <w:b/>
          <w:bCs/>
          <w:color w:val="4472C4" w:themeColor="accent1"/>
        </w:rPr>
        <w:t>(Proposal Accepted) at the Classical Association of the Atlantic States Annual Meeting</w:t>
      </w:r>
      <w:r w:rsidR="00E876DC" w:rsidRPr="00163C0D">
        <w:rPr>
          <w:rFonts w:ascii="Calibri" w:hAnsi="Calibri" w:cstheme="majorHAnsi"/>
          <w:bCs/>
          <w:color w:val="000000" w:themeColor="text1"/>
        </w:rPr>
        <w:t xml:space="preserve">         </w:t>
      </w:r>
      <w:r w:rsidR="00E876DC" w:rsidRPr="00163C0D">
        <w:rPr>
          <w:rFonts w:ascii="Calibri" w:hAnsi="Calibri" w:cstheme="majorHAnsi"/>
          <w:b/>
          <w:bCs/>
          <w:color w:val="000000" w:themeColor="text1"/>
        </w:rPr>
        <w:t xml:space="preserve">                                </w:t>
      </w:r>
      <w:r w:rsidR="00E876DC">
        <w:rPr>
          <w:rFonts w:ascii="Calibri" w:hAnsi="Calibri" w:cstheme="majorHAnsi"/>
          <w:b/>
          <w:bCs/>
          <w:color w:val="000000" w:themeColor="text1"/>
        </w:rPr>
        <w:t xml:space="preserve">             </w:t>
      </w:r>
      <w:r w:rsidR="000879C4">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2020</w:t>
      </w:r>
    </w:p>
    <w:p w14:paraId="1550CD4E" w14:textId="5C3DD21A" w:rsidR="00E876DC" w:rsidRPr="00163C0D" w:rsidRDefault="00E876DC" w:rsidP="000879C4">
      <w:pPr>
        <w:pStyle w:val="ListParagraph"/>
        <w:numPr>
          <w:ilvl w:val="0"/>
          <w:numId w:val="13"/>
        </w:numPr>
        <w:tabs>
          <w:tab w:val="left" w:pos="360"/>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lastRenderedPageBreak/>
        <w:t xml:space="preserve">Presentation </w:t>
      </w:r>
      <w:r w:rsidR="000879C4" w:rsidRPr="009D5D81">
        <w:rPr>
          <w:rFonts w:ascii="Calibri" w:hAnsi="Calibri" w:cstheme="majorHAnsi"/>
          <w:b/>
          <w:bCs/>
          <w:color w:val="000000" w:themeColor="text1"/>
        </w:rPr>
        <w:t>The History of Classics in the African  American Community</w:t>
      </w:r>
      <w:r>
        <w:rPr>
          <w:rFonts w:ascii="Calibri" w:hAnsi="Calibri" w:cstheme="majorHAnsi"/>
          <w:b/>
          <w:bCs/>
          <w:color w:val="000000" w:themeColor="text1"/>
        </w:rPr>
        <w:t xml:space="preserve"> </w:t>
      </w:r>
      <w:r w:rsidRPr="00163C0D">
        <w:rPr>
          <w:rFonts w:ascii="Calibri" w:hAnsi="Calibri" w:cstheme="majorHAnsi"/>
          <w:b/>
          <w:bCs/>
          <w:color w:val="000000" w:themeColor="text1"/>
        </w:rPr>
        <w:t xml:space="preserve"> </w:t>
      </w:r>
      <w:r w:rsidRPr="0009349D">
        <w:rPr>
          <w:rFonts w:ascii="Calibri" w:hAnsi="Calibri" w:cstheme="majorHAnsi"/>
          <w:b/>
          <w:bCs/>
          <w:color w:val="000000" w:themeColor="text1"/>
        </w:rPr>
        <w:t xml:space="preserve">- </w:t>
      </w:r>
      <w:r w:rsidR="000879C4" w:rsidRPr="000879C4">
        <w:rPr>
          <w:rFonts w:ascii="Calibri" w:hAnsi="Calibri" w:cstheme="majorHAnsi"/>
          <w:b/>
          <w:bCs/>
          <w:color w:val="4472C4" w:themeColor="accent1"/>
        </w:rPr>
        <w:t>The CiRCE Conference</w:t>
      </w:r>
      <w:r>
        <w:rPr>
          <w:rFonts w:ascii="Calibri" w:hAnsi="Calibri" w:cstheme="majorHAnsi"/>
          <w:bCs/>
          <w:color w:val="000000" w:themeColor="text1"/>
        </w:rPr>
        <w:t xml:space="preserve">   </w:t>
      </w:r>
      <w:r w:rsidR="00E61064">
        <w:rPr>
          <w:rFonts w:ascii="Calibri" w:hAnsi="Calibri" w:cstheme="majorHAnsi"/>
          <w:bCs/>
          <w:color w:val="000000" w:themeColor="text1"/>
        </w:rPr>
        <w:tab/>
      </w:r>
      <w:r w:rsidR="000879C4">
        <w:rPr>
          <w:rFonts w:ascii="Calibri" w:hAnsi="Calibri" w:cstheme="majorHAnsi"/>
          <w:b/>
          <w:bCs/>
          <w:color w:val="4472C4" w:themeColor="accent1"/>
        </w:rPr>
        <w:t>2020</w:t>
      </w:r>
    </w:p>
    <w:p w14:paraId="57E0F95C" w14:textId="3A60A024" w:rsidR="00E876DC" w:rsidRPr="00B05D35" w:rsidRDefault="00E876DC" w:rsidP="000879C4">
      <w:pPr>
        <w:pStyle w:val="ListParagraph"/>
        <w:numPr>
          <w:ilvl w:val="0"/>
          <w:numId w:val="13"/>
        </w:numPr>
        <w:tabs>
          <w:tab w:val="left" w:pos="360"/>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 xml:space="preserve">Presentation </w:t>
      </w:r>
      <w:r w:rsidR="000879C4" w:rsidRPr="009D5D81">
        <w:rPr>
          <w:rFonts w:ascii="Calibri" w:hAnsi="Calibri" w:cstheme="majorHAnsi"/>
          <w:b/>
          <w:bCs/>
          <w:color w:val="000000" w:themeColor="text1"/>
        </w:rPr>
        <w:t>“The Great Books:  Polaris for the African American People.”</w:t>
      </w:r>
      <w:r w:rsidRPr="00163C0D">
        <w:rPr>
          <w:rFonts w:ascii="Calibri" w:hAnsi="Calibri" w:cstheme="majorHAnsi"/>
          <w:b/>
          <w:bCs/>
          <w:color w:val="000000" w:themeColor="text1"/>
        </w:rPr>
        <w:t xml:space="preserve"> </w:t>
      </w:r>
      <w:r w:rsidRPr="0009349D">
        <w:rPr>
          <w:rFonts w:ascii="Calibri" w:hAnsi="Calibri" w:cstheme="majorHAnsi"/>
          <w:b/>
          <w:bCs/>
          <w:color w:val="000000" w:themeColor="text1"/>
        </w:rPr>
        <w:t xml:space="preserve">- </w:t>
      </w:r>
      <w:r w:rsidR="000879C4" w:rsidRPr="000879C4">
        <w:rPr>
          <w:rFonts w:ascii="Calibri" w:hAnsi="Calibri" w:cstheme="majorHAnsi"/>
          <w:b/>
          <w:bCs/>
          <w:color w:val="4472C4" w:themeColor="accent1"/>
        </w:rPr>
        <w:t>The Society for Classical Learning</w:t>
      </w:r>
      <w:r w:rsidRPr="00163C0D">
        <w:rPr>
          <w:rFonts w:ascii="Calibri" w:hAnsi="Calibri" w:cstheme="majorHAnsi"/>
          <w:b/>
          <w:bCs/>
          <w:color w:val="000000" w:themeColor="text1"/>
        </w:rPr>
        <w:t xml:space="preserve"> </w:t>
      </w:r>
      <w:r w:rsidR="000879C4">
        <w:rPr>
          <w:rFonts w:ascii="Calibri" w:hAnsi="Calibri" w:cstheme="majorHAnsi"/>
          <w:b/>
          <w:bCs/>
          <w:color w:val="000000" w:themeColor="text1"/>
        </w:rPr>
        <w:t xml:space="preserve"> </w:t>
      </w:r>
      <w:r w:rsidR="000879C4">
        <w:rPr>
          <w:rFonts w:ascii="Calibri" w:hAnsi="Calibri" w:cstheme="majorHAnsi"/>
          <w:b/>
          <w:bCs/>
          <w:color w:val="4472C4" w:themeColor="accent1"/>
        </w:rPr>
        <w:t>2020</w:t>
      </w:r>
      <w:r w:rsidRPr="00163C0D">
        <w:rPr>
          <w:rFonts w:ascii="Calibri" w:hAnsi="Calibri" w:cstheme="majorHAnsi"/>
          <w:b/>
          <w:bCs/>
          <w:color w:val="000000" w:themeColor="text1"/>
        </w:rPr>
        <w:t xml:space="preserve">     </w:t>
      </w:r>
      <w:r>
        <w:rPr>
          <w:rFonts w:ascii="Calibri" w:hAnsi="Calibri" w:cstheme="majorHAnsi"/>
          <w:b/>
          <w:bCs/>
          <w:color w:val="000000" w:themeColor="text1"/>
        </w:rPr>
        <w:t xml:space="preserve">                               </w:t>
      </w:r>
    </w:p>
    <w:p w14:paraId="6CCB17F5" w14:textId="4AB22947" w:rsidR="00E876DC" w:rsidRPr="00163C0D" w:rsidRDefault="00E876DC" w:rsidP="000879C4">
      <w:pPr>
        <w:pStyle w:val="ListParagraph"/>
        <w:numPr>
          <w:ilvl w:val="0"/>
          <w:numId w:val="13"/>
        </w:numPr>
        <w:tabs>
          <w:tab w:val="left" w:pos="360"/>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 xml:space="preserve"> </w:t>
      </w:r>
      <w:r w:rsidR="000879C4" w:rsidRPr="009D5D81">
        <w:rPr>
          <w:rFonts w:ascii="Calibri" w:hAnsi="Calibri" w:cstheme="majorHAnsi"/>
          <w:b/>
          <w:bCs/>
          <w:color w:val="000000" w:themeColor="text1"/>
        </w:rPr>
        <w:t>“A Black Woman’s Journey to Loving Classics.”</w:t>
      </w:r>
      <w:r w:rsidR="000879C4">
        <w:rPr>
          <w:rFonts w:ascii="Calibri" w:hAnsi="Calibri" w:cstheme="majorHAnsi"/>
          <w:b/>
          <w:bCs/>
          <w:color w:val="000000" w:themeColor="text1"/>
        </w:rPr>
        <w:t xml:space="preserve"> </w:t>
      </w:r>
      <w:r w:rsidRPr="009D5D81">
        <w:rPr>
          <w:rFonts w:ascii="Calibri" w:hAnsi="Calibri" w:cstheme="majorHAnsi"/>
          <w:b/>
          <w:bCs/>
          <w:color w:val="000000" w:themeColor="text1"/>
        </w:rPr>
        <w:t>Presentation</w:t>
      </w:r>
      <w:r>
        <w:rPr>
          <w:rFonts w:ascii="Calibri" w:hAnsi="Calibri" w:cstheme="majorHAnsi"/>
          <w:b/>
          <w:bCs/>
          <w:color w:val="4472C4" w:themeColor="accent1"/>
        </w:rPr>
        <w:t xml:space="preserve"> - </w:t>
      </w:r>
      <w:r w:rsidR="000879C4" w:rsidRPr="000879C4">
        <w:rPr>
          <w:rFonts w:ascii="Calibri" w:hAnsi="Calibri" w:cstheme="majorHAnsi"/>
          <w:b/>
          <w:bCs/>
          <w:color w:val="4472C4" w:themeColor="accent1"/>
        </w:rPr>
        <w:t>the Society for Classical Learning</w:t>
      </w:r>
      <w:r w:rsidR="000879C4">
        <w:rPr>
          <w:rFonts w:ascii="Calibri" w:hAnsi="Calibri" w:cstheme="majorHAnsi"/>
          <w:b/>
          <w:bCs/>
          <w:color w:val="000000" w:themeColor="text1"/>
        </w:rPr>
        <w:t xml:space="preserve">      </w:t>
      </w:r>
      <w:r w:rsidR="00E61064">
        <w:rPr>
          <w:rFonts w:ascii="Calibri" w:hAnsi="Calibri" w:cstheme="majorHAnsi"/>
          <w:b/>
          <w:bCs/>
          <w:color w:val="000000" w:themeColor="text1"/>
        </w:rPr>
        <w:tab/>
      </w:r>
      <w:r w:rsidR="000879C4">
        <w:rPr>
          <w:rFonts w:ascii="Calibri" w:hAnsi="Calibri" w:cstheme="majorHAnsi"/>
          <w:b/>
          <w:bCs/>
          <w:color w:val="4472C4" w:themeColor="accent1"/>
        </w:rPr>
        <w:t>2020</w:t>
      </w:r>
    </w:p>
    <w:p w14:paraId="46631487" w14:textId="36625B81" w:rsidR="00E876DC" w:rsidRPr="00163C0D" w:rsidRDefault="000879C4" w:rsidP="000879C4">
      <w:pPr>
        <w:pStyle w:val="ListParagraph"/>
        <w:numPr>
          <w:ilvl w:val="0"/>
          <w:numId w:val="13"/>
        </w:numPr>
        <w:tabs>
          <w:tab w:val="left" w:pos="360"/>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Podcast Interview: “Classical Learning Test: My Journey to Embracing the Great Books.”</w:t>
      </w:r>
      <w:r w:rsidR="00E876DC">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2020</w:t>
      </w:r>
    </w:p>
    <w:p w14:paraId="267F5626" w14:textId="765D389B" w:rsidR="000879C4" w:rsidRPr="00765E35" w:rsidRDefault="000879C4" w:rsidP="00765E35">
      <w:pPr>
        <w:pStyle w:val="ListParagraph"/>
        <w:numPr>
          <w:ilvl w:val="0"/>
          <w:numId w:val="13"/>
        </w:numPr>
        <w:tabs>
          <w:tab w:val="left" w:pos="360"/>
          <w:tab w:val="right" w:pos="10800"/>
        </w:tabs>
        <w:spacing w:after="0" w:line="240" w:lineRule="auto"/>
        <w:ind w:left="360"/>
        <w:rPr>
          <w:rFonts w:ascii="Calibri" w:hAnsi="Calibri" w:cstheme="majorHAnsi"/>
          <w:b/>
          <w:bCs/>
          <w:color w:val="000000" w:themeColor="text1"/>
        </w:rPr>
      </w:pPr>
      <w:r w:rsidRPr="009D5D81">
        <w:rPr>
          <w:rFonts w:ascii="Calibri" w:hAnsi="Calibri" w:cstheme="majorHAnsi"/>
          <w:b/>
          <w:bCs/>
          <w:color w:val="000000" w:themeColor="text1"/>
        </w:rPr>
        <w:t>Presentation “The Great Books: Polaris for the African American People.”</w:t>
      </w:r>
      <w:r w:rsidR="00E876DC">
        <w:rPr>
          <w:rFonts w:ascii="Calibri" w:hAnsi="Calibri" w:cstheme="majorHAnsi"/>
          <w:b/>
          <w:bCs/>
          <w:color w:val="000000" w:themeColor="text1"/>
        </w:rPr>
        <w:t xml:space="preserve">  –</w:t>
      </w:r>
      <w:r w:rsidR="00E876DC" w:rsidRPr="0009349D">
        <w:rPr>
          <w:rFonts w:ascii="Calibri" w:hAnsi="Calibri" w:cstheme="majorHAnsi"/>
          <w:b/>
          <w:bCs/>
          <w:color w:val="000000" w:themeColor="text1"/>
        </w:rPr>
        <w:t xml:space="preserve"> </w:t>
      </w:r>
      <w:r w:rsidRPr="000879C4">
        <w:rPr>
          <w:rFonts w:ascii="Calibri" w:hAnsi="Calibri" w:cstheme="majorHAnsi"/>
          <w:b/>
          <w:bCs/>
          <w:color w:val="4472C4" w:themeColor="accent1"/>
        </w:rPr>
        <w:t>St. Johns College</w:t>
      </w:r>
      <w:r w:rsidR="00E876DC" w:rsidRPr="00163C0D">
        <w:rPr>
          <w:rFonts w:ascii="Calibri" w:hAnsi="Calibri" w:cstheme="majorHAnsi"/>
          <w:b/>
          <w:bCs/>
          <w:color w:val="4472C4" w:themeColor="accent1"/>
        </w:rPr>
        <w:t xml:space="preserve">  </w:t>
      </w:r>
      <w:r>
        <w:rPr>
          <w:rFonts w:ascii="Calibri" w:hAnsi="Calibri" w:cstheme="majorHAnsi"/>
          <w:b/>
          <w:bCs/>
          <w:color w:val="4472C4" w:themeColor="accent1"/>
        </w:rPr>
        <w:t xml:space="preserve">            </w:t>
      </w:r>
      <w:r w:rsidR="00E61064">
        <w:rPr>
          <w:rFonts w:ascii="Calibri" w:hAnsi="Calibri" w:cstheme="majorHAnsi"/>
          <w:b/>
          <w:bCs/>
          <w:color w:val="4472C4" w:themeColor="accent1"/>
        </w:rPr>
        <w:tab/>
      </w:r>
      <w:r>
        <w:rPr>
          <w:rFonts w:ascii="Calibri" w:hAnsi="Calibri" w:cstheme="majorHAnsi"/>
          <w:b/>
          <w:bCs/>
          <w:color w:val="4472C4" w:themeColor="accent1"/>
        </w:rPr>
        <w:t>2019</w:t>
      </w:r>
    </w:p>
    <w:p w14:paraId="3720CC19" w14:textId="71517CDB" w:rsidR="00E876DC" w:rsidRPr="00163C0D" w:rsidRDefault="00765E35" w:rsidP="00E876DC">
      <w:pPr>
        <w:pStyle w:val="ListParagraph"/>
        <w:numPr>
          <w:ilvl w:val="0"/>
          <w:numId w:val="13"/>
        </w:numPr>
        <w:tabs>
          <w:tab w:val="left" w:pos="360"/>
          <w:tab w:val="right" w:pos="10800"/>
        </w:tabs>
        <w:spacing w:after="0" w:line="240" w:lineRule="auto"/>
        <w:ind w:left="394" w:hanging="394"/>
        <w:rPr>
          <w:rFonts w:ascii="Calibri" w:hAnsi="Calibri" w:cstheme="majorHAnsi"/>
          <w:b/>
          <w:bCs/>
          <w:color w:val="000000" w:themeColor="text1"/>
        </w:rPr>
      </w:pPr>
      <w:r w:rsidRPr="009D5D81">
        <w:rPr>
          <w:rFonts w:ascii="Calibri" w:hAnsi="Calibri" w:cstheme="majorHAnsi"/>
          <w:b/>
          <w:bCs/>
          <w:color w:val="000000" w:themeColor="text1"/>
        </w:rPr>
        <w:t>Part</w:t>
      </w:r>
      <w:r>
        <w:rPr>
          <w:rFonts w:ascii="Calibri" w:hAnsi="Calibri" w:cstheme="majorHAnsi"/>
          <w:b/>
          <w:bCs/>
          <w:color w:val="000000" w:themeColor="text1"/>
        </w:rPr>
        <w:t xml:space="preserve">icipant (By Invitation Only) in </w:t>
      </w:r>
      <w:r w:rsidRPr="009D5D81">
        <w:rPr>
          <w:rFonts w:ascii="Calibri" w:hAnsi="Calibri" w:cstheme="majorHAnsi"/>
          <w:b/>
          <w:bCs/>
          <w:color w:val="000000" w:themeColor="text1"/>
        </w:rPr>
        <w:t>The Mastermin</w:t>
      </w:r>
      <w:r>
        <w:rPr>
          <w:rFonts w:ascii="Calibri" w:hAnsi="Calibri" w:cstheme="majorHAnsi"/>
          <w:b/>
          <w:bCs/>
          <w:color w:val="000000" w:themeColor="text1"/>
        </w:rPr>
        <w:t xml:space="preserve">d Conference, Sponsored by the </w:t>
      </w:r>
      <w:r w:rsidRPr="009D5D81">
        <w:rPr>
          <w:rFonts w:ascii="Calibri" w:hAnsi="Calibri" w:cstheme="majorHAnsi"/>
          <w:b/>
          <w:bCs/>
          <w:color w:val="000000" w:themeColor="text1"/>
        </w:rPr>
        <w:t>Bill of Rights Institute-Creating Teacher Education Workshops for Utilizing Socratic Dialogue in the Classroom.</w:t>
      </w:r>
      <w:r w:rsidR="00E876DC" w:rsidRPr="00163C0D">
        <w:rPr>
          <w:rFonts w:ascii="Calibri" w:hAnsi="Calibri" w:cstheme="majorHAnsi"/>
          <w:b/>
          <w:bCs/>
          <w:color w:val="000000" w:themeColor="text1"/>
        </w:rPr>
        <w:t xml:space="preserve">   </w:t>
      </w:r>
      <w:r w:rsidR="00E876DC">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w:t>
      </w:r>
      <w:r w:rsidR="00E876DC">
        <w:rPr>
          <w:rFonts w:ascii="Calibri" w:hAnsi="Calibri" w:cstheme="majorHAnsi"/>
          <w:b/>
          <w:bCs/>
          <w:color w:val="4472C4" w:themeColor="accent1"/>
        </w:rPr>
        <w:t>1</w:t>
      </w:r>
      <w:r>
        <w:rPr>
          <w:rFonts w:ascii="Calibri" w:hAnsi="Calibri" w:cstheme="majorHAnsi"/>
          <w:b/>
          <w:bCs/>
          <w:color w:val="4472C4" w:themeColor="accent1"/>
        </w:rPr>
        <w:t>9</w:t>
      </w:r>
      <w:r w:rsidR="00E876DC" w:rsidRPr="00163C0D">
        <w:rPr>
          <w:rFonts w:ascii="Calibri" w:hAnsi="Calibri" w:cstheme="majorHAnsi"/>
          <w:b/>
          <w:bCs/>
          <w:color w:val="000000" w:themeColor="text1"/>
        </w:rPr>
        <w:t xml:space="preserve">                 </w:t>
      </w:r>
      <w:r w:rsidR="00E876DC">
        <w:rPr>
          <w:rFonts w:ascii="Calibri" w:hAnsi="Calibri" w:cstheme="majorHAnsi"/>
          <w:b/>
          <w:bCs/>
          <w:color w:val="000000" w:themeColor="text1"/>
        </w:rPr>
        <w:t xml:space="preserve">                                                                                       </w:t>
      </w:r>
    </w:p>
    <w:p w14:paraId="51D71C1A" w14:textId="5E2FC2C9" w:rsidR="00765E35" w:rsidRPr="00765E35" w:rsidRDefault="00765E35" w:rsidP="00765E35">
      <w:pPr>
        <w:pStyle w:val="ListParagraph"/>
        <w:numPr>
          <w:ilvl w:val="0"/>
          <w:numId w:val="13"/>
        </w:numPr>
        <w:tabs>
          <w:tab w:val="left" w:pos="360"/>
          <w:tab w:val="right" w:pos="10800"/>
        </w:tabs>
        <w:spacing w:after="0" w:line="240" w:lineRule="auto"/>
        <w:ind w:left="394" w:hanging="394"/>
        <w:rPr>
          <w:rFonts w:ascii="Calibri" w:hAnsi="Calibri" w:cstheme="majorHAnsi"/>
          <w:b/>
          <w:bCs/>
          <w:color w:val="000000" w:themeColor="text1"/>
        </w:rPr>
      </w:pPr>
      <w:r w:rsidRPr="009D5D81">
        <w:rPr>
          <w:rFonts w:ascii="Calibri" w:hAnsi="Calibri" w:cstheme="majorHAnsi"/>
          <w:b/>
          <w:bCs/>
          <w:color w:val="000000" w:themeColor="text1"/>
        </w:rPr>
        <w:t>Presentation in Conjunction with the United Negro College Fund and St. John’s College on the Connection Between Studying Classical Literature and the  Educational History of African Americans</w:t>
      </w:r>
      <w:r w:rsidR="00E876DC">
        <w:rPr>
          <w:rFonts w:ascii="Calibri" w:hAnsi="Calibri" w:cstheme="majorHAnsi"/>
          <w:b/>
          <w:bCs/>
          <w:color w:val="000000" w:themeColor="text1"/>
        </w:rPr>
        <w:t xml:space="preserve">       </w:t>
      </w:r>
      <w:r w:rsidR="00E61064">
        <w:rPr>
          <w:rFonts w:ascii="Calibri" w:hAnsi="Calibri" w:cstheme="majorHAnsi"/>
          <w:b/>
          <w:bCs/>
          <w:color w:val="000000" w:themeColor="text1"/>
        </w:rPr>
        <w:tab/>
      </w:r>
      <w:r>
        <w:rPr>
          <w:rFonts w:ascii="Calibri" w:hAnsi="Calibri" w:cstheme="majorHAnsi"/>
          <w:b/>
          <w:bCs/>
          <w:color w:val="4472C4" w:themeColor="accent1"/>
        </w:rPr>
        <w:t>2019</w:t>
      </w:r>
    </w:p>
    <w:p w14:paraId="1A239369" w14:textId="4B7949C4" w:rsidR="00E876DC" w:rsidRPr="00765E35" w:rsidRDefault="00E876DC" w:rsidP="00765E35">
      <w:pPr>
        <w:pStyle w:val="ListParagraph"/>
        <w:numPr>
          <w:ilvl w:val="0"/>
          <w:numId w:val="13"/>
        </w:numPr>
        <w:tabs>
          <w:tab w:val="left" w:pos="360"/>
          <w:tab w:val="right" w:pos="10800"/>
        </w:tabs>
        <w:spacing w:after="0" w:line="240" w:lineRule="auto"/>
        <w:ind w:left="394" w:hanging="394"/>
        <w:rPr>
          <w:rFonts w:ascii="Calibri" w:hAnsi="Calibri" w:cstheme="majorHAnsi"/>
          <w:b/>
          <w:bCs/>
          <w:color w:val="000000" w:themeColor="text1"/>
        </w:rPr>
      </w:pPr>
      <w:r w:rsidRPr="00765E35">
        <w:rPr>
          <w:rFonts w:ascii="Calibri" w:hAnsi="Calibri" w:cstheme="majorHAnsi"/>
          <w:b/>
          <w:bCs/>
          <w:color w:val="000000" w:themeColor="text1"/>
        </w:rPr>
        <w:t xml:space="preserve">Presentation </w:t>
      </w:r>
      <w:r w:rsidR="00765E35" w:rsidRPr="00765E35">
        <w:rPr>
          <w:rFonts w:ascii="Calibri" w:hAnsi="Calibri" w:cstheme="majorHAnsi"/>
          <w:b/>
          <w:bCs/>
          <w:color w:val="000000" w:themeColor="text1"/>
        </w:rPr>
        <w:t>“The Table.” A Dramatic Presentation on The Relevance of Classical Literature to African American High School Students.</w:t>
      </w:r>
      <w:r w:rsidRPr="00765E35">
        <w:rPr>
          <w:rFonts w:ascii="Calibri" w:hAnsi="Calibri" w:cstheme="majorHAnsi"/>
          <w:b/>
          <w:bCs/>
          <w:color w:val="000000" w:themeColor="text1"/>
        </w:rPr>
        <w:t xml:space="preserve"> - </w:t>
      </w:r>
      <w:r w:rsidR="00765E35" w:rsidRPr="00765E35">
        <w:rPr>
          <w:rFonts w:ascii="Calibri" w:hAnsi="Calibri" w:cstheme="majorHAnsi"/>
          <w:b/>
          <w:bCs/>
          <w:color w:val="4472C4" w:themeColor="accent1"/>
        </w:rPr>
        <w:t>University of Maryland</w:t>
      </w:r>
      <w:r w:rsidRPr="00765E35">
        <w:rPr>
          <w:rFonts w:ascii="Calibri" w:hAnsi="Calibri" w:cstheme="majorHAnsi"/>
          <w:bCs/>
          <w:color w:val="000000" w:themeColor="text1"/>
        </w:rPr>
        <w:t xml:space="preserve">        </w:t>
      </w:r>
      <w:r w:rsidRPr="00765E35">
        <w:rPr>
          <w:rFonts w:ascii="Calibri" w:hAnsi="Calibri" w:cstheme="majorHAnsi"/>
          <w:b/>
          <w:bCs/>
          <w:color w:val="000000" w:themeColor="text1"/>
        </w:rPr>
        <w:t xml:space="preserve">                                            </w:t>
      </w:r>
      <w:r w:rsidR="00E61064">
        <w:rPr>
          <w:rFonts w:ascii="Calibri" w:hAnsi="Calibri" w:cstheme="majorHAnsi"/>
          <w:b/>
          <w:bCs/>
          <w:color w:val="000000" w:themeColor="text1"/>
        </w:rPr>
        <w:tab/>
      </w:r>
      <w:r w:rsidRPr="00765E35">
        <w:rPr>
          <w:rFonts w:ascii="Calibri" w:hAnsi="Calibri" w:cstheme="majorHAnsi"/>
          <w:b/>
          <w:bCs/>
          <w:color w:val="000000" w:themeColor="text1"/>
        </w:rPr>
        <w:t xml:space="preserve"> </w:t>
      </w:r>
      <w:r w:rsidR="00765E35" w:rsidRPr="00765E35">
        <w:rPr>
          <w:rFonts w:ascii="Calibri" w:hAnsi="Calibri" w:cstheme="majorHAnsi"/>
          <w:b/>
          <w:bCs/>
          <w:color w:val="4472C4" w:themeColor="accent1"/>
        </w:rPr>
        <w:t>2016</w:t>
      </w:r>
    </w:p>
    <w:p w14:paraId="52904C4E" w14:textId="5A24E631" w:rsidR="00AA137E" w:rsidRPr="00AA137E" w:rsidRDefault="00E876DC" w:rsidP="00AA137E">
      <w:pPr>
        <w:pStyle w:val="ListParagraph"/>
        <w:numPr>
          <w:ilvl w:val="0"/>
          <w:numId w:val="13"/>
        </w:numPr>
        <w:tabs>
          <w:tab w:val="left" w:pos="360"/>
          <w:tab w:val="right" w:pos="10800"/>
        </w:tabs>
        <w:spacing w:after="0" w:line="240" w:lineRule="auto"/>
        <w:ind w:hanging="1114"/>
        <w:rPr>
          <w:rFonts w:ascii="Calibri" w:hAnsi="Calibri" w:cstheme="majorHAnsi"/>
          <w:b/>
          <w:bCs/>
          <w:color w:val="000000" w:themeColor="text1"/>
        </w:rPr>
      </w:pPr>
      <w:r w:rsidRPr="009D5D81">
        <w:rPr>
          <w:rFonts w:ascii="Calibri" w:hAnsi="Calibri" w:cstheme="majorHAnsi"/>
          <w:b/>
          <w:bCs/>
          <w:color w:val="000000" w:themeColor="text1"/>
        </w:rPr>
        <w:t>Presentation</w:t>
      </w:r>
      <w:r w:rsidR="000D19C4">
        <w:rPr>
          <w:rFonts w:ascii="Calibri" w:hAnsi="Calibri" w:cstheme="majorHAnsi"/>
          <w:b/>
          <w:bCs/>
          <w:color w:val="000000" w:themeColor="text1"/>
        </w:rPr>
        <w:t xml:space="preserve"> on Theatre Education for the </w:t>
      </w:r>
      <w:r w:rsidR="00765E35" w:rsidRPr="000D19C4">
        <w:rPr>
          <w:rFonts w:ascii="Calibri" w:hAnsi="Calibri" w:cstheme="majorHAnsi"/>
          <w:b/>
          <w:bCs/>
        </w:rPr>
        <w:t>Foru</w:t>
      </w:r>
      <w:r w:rsidR="000D19C4" w:rsidRPr="000D19C4">
        <w:rPr>
          <w:rFonts w:ascii="Calibri" w:hAnsi="Calibri" w:cstheme="majorHAnsi"/>
          <w:b/>
          <w:bCs/>
        </w:rPr>
        <w:t>m on Social Justice in Education</w:t>
      </w:r>
      <w:r w:rsidR="000D19C4">
        <w:rPr>
          <w:rFonts w:ascii="Calibri" w:hAnsi="Calibri" w:cstheme="majorHAnsi"/>
          <w:b/>
          <w:bCs/>
        </w:rPr>
        <w:t>-</w:t>
      </w:r>
      <w:r w:rsidR="000D19C4">
        <w:rPr>
          <w:rFonts w:ascii="Calibri" w:hAnsi="Calibri" w:cstheme="majorHAnsi"/>
          <w:b/>
          <w:bCs/>
          <w:color w:val="4472C4" w:themeColor="accent1"/>
        </w:rPr>
        <w:t>New York University</w:t>
      </w:r>
      <w:r w:rsidR="00E61064">
        <w:rPr>
          <w:rFonts w:ascii="Calibri" w:hAnsi="Calibri" w:cstheme="majorHAnsi"/>
          <w:b/>
          <w:bCs/>
          <w:color w:val="000000" w:themeColor="text1"/>
        </w:rPr>
        <w:tab/>
      </w:r>
      <w:r>
        <w:rPr>
          <w:rFonts w:ascii="Calibri" w:hAnsi="Calibri" w:cstheme="majorHAnsi"/>
          <w:b/>
          <w:bCs/>
          <w:color w:val="000000" w:themeColor="text1"/>
        </w:rPr>
        <w:t xml:space="preserve">  </w:t>
      </w:r>
      <w:r w:rsidR="00765E35">
        <w:rPr>
          <w:rFonts w:ascii="Calibri" w:hAnsi="Calibri" w:cstheme="majorHAnsi"/>
          <w:b/>
          <w:bCs/>
          <w:color w:val="4472C4" w:themeColor="accent1"/>
        </w:rPr>
        <w:t>20</w:t>
      </w:r>
      <w:r>
        <w:rPr>
          <w:rFonts w:ascii="Calibri" w:hAnsi="Calibri" w:cstheme="majorHAnsi"/>
          <w:b/>
          <w:bCs/>
          <w:color w:val="4472C4" w:themeColor="accent1"/>
        </w:rPr>
        <w:t>0</w:t>
      </w:r>
      <w:r w:rsidR="00765E35">
        <w:rPr>
          <w:rFonts w:ascii="Calibri" w:hAnsi="Calibri" w:cstheme="majorHAnsi"/>
          <w:b/>
          <w:bCs/>
          <w:color w:val="4472C4" w:themeColor="accent1"/>
        </w:rPr>
        <w:t>6</w:t>
      </w:r>
    </w:p>
    <w:sectPr w:rsidR="00AA137E" w:rsidRPr="00AA137E" w:rsidSect="00526F33">
      <w:headerReference w:type="default" r:id="rId10"/>
      <w:pgSz w:w="12240" w:h="15840"/>
      <w:pgMar w:top="720" w:right="630" w:bottom="272" w:left="720" w:header="289" w:footer="142" w:gutter="0"/>
      <w:paperSrc w:other="1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37DD5C" w14:textId="77777777" w:rsidR="00526F33" w:rsidRDefault="00526F33" w:rsidP="00C00A5D">
      <w:pPr>
        <w:spacing w:after="0" w:line="240" w:lineRule="auto"/>
      </w:pPr>
      <w:r>
        <w:separator/>
      </w:r>
    </w:p>
  </w:endnote>
  <w:endnote w:type="continuationSeparator" w:id="0">
    <w:p w14:paraId="763EE59B" w14:textId="77777777" w:rsidR="00526F33" w:rsidRDefault="00526F33" w:rsidP="00C00A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Times New Roman (Body CS)">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A9709" w14:textId="77777777" w:rsidR="00526F33" w:rsidRDefault="00526F33" w:rsidP="00C00A5D">
      <w:pPr>
        <w:spacing w:after="0" w:line="240" w:lineRule="auto"/>
      </w:pPr>
      <w:r>
        <w:separator/>
      </w:r>
    </w:p>
  </w:footnote>
  <w:footnote w:type="continuationSeparator" w:id="0">
    <w:p w14:paraId="0AAE7416" w14:textId="77777777" w:rsidR="00526F33" w:rsidRDefault="00526F33" w:rsidP="00C00A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2B1DBE" w14:textId="09008452" w:rsidR="0076694B" w:rsidRDefault="00925542">
    <w:pPr>
      <w:pStyle w:val="Header"/>
    </w:pPr>
    <w:r>
      <w:rPr>
        <w:noProof/>
      </w:rPr>
      <mc:AlternateContent>
        <mc:Choice Requires="wps">
          <w:drawing>
            <wp:anchor distT="0" distB="0" distL="114300" distR="114300" simplePos="0" relativeHeight="251659264" behindDoc="0" locked="0" layoutInCell="1" allowOverlap="1" wp14:anchorId="272CAB8B" wp14:editId="59C22B35">
              <wp:simplePos x="0" y="0"/>
              <wp:positionH relativeFrom="column">
                <wp:posOffset>-418465</wp:posOffset>
              </wp:positionH>
              <wp:positionV relativeFrom="paragraph">
                <wp:posOffset>-141605</wp:posOffset>
              </wp:positionV>
              <wp:extent cx="7693025" cy="9977120"/>
              <wp:effectExtent l="38100" t="38100" r="22225" b="24130"/>
              <wp:wrapNone/>
              <wp:docPr id="28278574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93025" cy="9977120"/>
                      </a:xfrm>
                      <a:prstGeom prst="rect">
                        <a:avLst/>
                      </a:prstGeom>
                      <a:noFill/>
                      <a:ln w="762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97528D" id="Rectangle 1" o:spid="_x0000_s1026" style="position:absolute;margin-left:-32.95pt;margin-top:-11.15pt;width:605.75pt;height:78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" filled="f" strokecolor="#4472c4 [3204]" strokeweight="6pt">
              <v:path arrowok="t"/>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30C398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2934DB5"/>
    <w:multiLevelType w:val="hybridMultilevel"/>
    <w:tmpl w:val="9BDCAFFC"/>
    <w:lvl w:ilvl="0" w:tplc="7C80D43C">
      <w:start w:val="1"/>
      <w:numFmt w:val="bullet"/>
      <w:lvlText w:val=""/>
      <w:lvlJc w:val="left"/>
      <w:pPr>
        <w:ind w:left="360" w:hanging="360"/>
      </w:pPr>
      <w:rPr>
        <w:rFonts w:ascii="Wingdings" w:hAnsi="Wingdings" w:hint="default"/>
        <w:color w:val="0070C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1B02323"/>
    <w:multiLevelType w:val="hybridMultilevel"/>
    <w:tmpl w:val="8206BDAE"/>
    <w:lvl w:ilvl="0" w:tplc="7C80D43C">
      <w:start w:val="1"/>
      <w:numFmt w:val="bullet"/>
      <w:lvlText w:val=""/>
      <w:lvlJc w:val="left"/>
      <w:pPr>
        <w:ind w:left="360" w:hanging="360"/>
      </w:pPr>
      <w:rPr>
        <w:rFonts w:ascii="Wingdings" w:hAnsi="Wingdings" w:hint="default"/>
        <w:color w:val="0070C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83242BC"/>
    <w:multiLevelType w:val="hybridMultilevel"/>
    <w:tmpl w:val="F3EAFB6E"/>
    <w:lvl w:ilvl="0" w:tplc="7C80D43C">
      <w:start w:val="1"/>
      <w:numFmt w:val="bullet"/>
      <w:lvlText w:val=""/>
      <w:lvlJc w:val="left"/>
      <w:pPr>
        <w:ind w:left="360" w:hanging="360"/>
      </w:pPr>
      <w:rPr>
        <w:rFonts w:ascii="Wingdings" w:hAnsi="Wingdings" w:hint="default"/>
        <w:color w:val="0070C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9962205"/>
    <w:multiLevelType w:val="hybridMultilevel"/>
    <w:tmpl w:val="C11E3102"/>
    <w:lvl w:ilvl="0" w:tplc="7C80D43C">
      <w:start w:val="1"/>
      <w:numFmt w:val="bullet"/>
      <w:lvlText w:val=""/>
      <w:lvlJc w:val="left"/>
      <w:pPr>
        <w:ind w:left="360" w:hanging="360"/>
      </w:pPr>
      <w:rPr>
        <w:rFonts w:ascii="Wingdings" w:hAnsi="Wingdings" w:hint="default"/>
        <w:color w:val="0070C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9CD545D"/>
    <w:multiLevelType w:val="hybridMultilevel"/>
    <w:tmpl w:val="7CE83A4E"/>
    <w:styleLink w:val="Bullets"/>
    <w:lvl w:ilvl="0" w:tplc="49E67ACC">
      <w:start w:val="1"/>
      <w:numFmt w:val="bullet"/>
      <w:lvlText w:val="•"/>
      <w:lvlJc w:val="left"/>
      <w:pPr>
        <w:ind w:left="189" w:hanging="189"/>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7CEC0D46">
      <w:start w:val="1"/>
      <w:numFmt w:val="bullet"/>
      <w:lvlText w:val="•"/>
      <w:lvlJc w:val="left"/>
      <w:pPr>
        <w:ind w:left="789" w:hanging="189"/>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7BE21B6E">
      <w:start w:val="1"/>
      <w:numFmt w:val="bullet"/>
      <w:lvlText w:val="•"/>
      <w:lvlJc w:val="left"/>
      <w:pPr>
        <w:ind w:left="1389" w:hanging="189"/>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BE3A35CE">
      <w:start w:val="1"/>
      <w:numFmt w:val="bullet"/>
      <w:lvlText w:val="•"/>
      <w:lvlJc w:val="left"/>
      <w:pPr>
        <w:ind w:left="1989" w:hanging="189"/>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4" w:tplc="88B04C1C">
      <w:start w:val="1"/>
      <w:numFmt w:val="bullet"/>
      <w:lvlText w:val="•"/>
      <w:lvlJc w:val="left"/>
      <w:pPr>
        <w:ind w:left="2589" w:hanging="189"/>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5" w:tplc="54221160">
      <w:start w:val="1"/>
      <w:numFmt w:val="bullet"/>
      <w:lvlText w:val="•"/>
      <w:lvlJc w:val="left"/>
      <w:pPr>
        <w:ind w:left="3189" w:hanging="189"/>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6" w:tplc="CB9804D4">
      <w:start w:val="1"/>
      <w:numFmt w:val="bullet"/>
      <w:lvlText w:val="•"/>
      <w:lvlJc w:val="left"/>
      <w:pPr>
        <w:ind w:left="3789" w:hanging="189"/>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7" w:tplc="A7F84474">
      <w:start w:val="1"/>
      <w:numFmt w:val="bullet"/>
      <w:lvlText w:val="•"/>
      <w:lvlJc w:val="left"/>
      <w:pPr>
        <w:ind w:left="4389" w:hanging="189"/>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8" w:tplc="864ECA46">
      <w:start w:val="1"/>
      <w:numFmt w:val="bullet"/>
      <w:lvlText w:val="•"/>
      <w:lvlJc w:val="left"/>
      <w:pPr>
        <w:ind w:left="4989" w:hanging="189"/>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abstractNum>
  <w:abstractNum w:abstractNumId="6" w15:restartNumberingAfterBreak="0">
    <w:nsid w:val="3988614F"/>
    <w:multiLevelType w:val="hybridMultilevel"/>
    <w:tmpl w:val="C282A9C0"/>
    <w:lvl w:ilvl="0" w:tplc="7C80D43C">
      <w:start w:val="1"/>
      <w:numFmt w:val="bullet"/>
      <w:lvlText w:val=""/>
      <w:lvlJc w:val="left"/>
      <w:pPr>
        <w:ind w:left="720" w:hanging="360"/>
      </w:pPr>
      <w:rPr>
        <w:rFonts w:ascii="Wingdings" w:hAnsi="Wingdings"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240F35"/>
    <w:multiLevelType w:val="hybridMultilevel"/>
    <w:tmpl w:val="08E45E46"/>
    <w:lvl w:ilvl="0" w:tplc="7C80D43C">
      <w:start w:val="1"/>
      <w:numFmt w:val="bullet"/>
      <w:lvlText w:val=""/>
      <w:lvlJc w:val="left"/>
      <w:pPr>
        <w:ind w:left="1114" w:hanging="360"/>
      </w:pPr>
      <w:rPr>
        <w:rFonts w:ascii="Wingdings" w:hAnsi="Wingdings" w:hint="default"/>
        <w:color w:val="0070C0"/>
      </w:rPr>
    </w:lvl>
    <w:lvl w:ilvl="1" w:tplc="04090003" w:tentative="1">
      <w:start w:val="1"/>
      <w:numFmt w:val="bullet"/>
      <w:lvlText w:val="o"/>
      <w:lvlJc w:val="left"/>
      <w:pPr>
        <w:ind w:left="1834" w:hanging="360"/>
      </w:pPr>
      <w:rPr>
        <w:rFonts w:ascii="Courier New" w:hAnsi="Courier New" w:cs="Courier New" w:hint="default"/>
      </w:rPr>
    </w:lvl>
    <w:lvl w:ilvl="2" w:tplc="04090005" w:tentative="1">
      <w:start w:val="1"/>
      <w:numFmt w:val="bullet"/>
      <w:lvlText w:val=""/>
      <w:lvlJc w:val="left"/>
      <w:pPr>
        <w:ind w:left="2554" w:hanging="360"/>
      </w:pPr>
      <w:rPr>
        <w:rFonts w:ascii="Wingdings" w:hAnsi="Wingdings" w:hint="default"/>
      </w:rPr>
    </w:lvl>
    <w:lvl w:ilvl="3" w:tplc="04090001" w:tentative="1">
      <w:start w:val="1"/>
      <w:numFmt w:val="bullet"/>
      <w:lvlText w:val=""/>
      <w:lvlJc w:val="left"/>
      <w:pPr>
        <w:ind w:left="3274" w:hanging="360"/>
      </w:pPr>
      <w:rPr>
        <w:rFonts w:ascii="Symbol" w:hAnsi="Symbol" w:hint="default"/>
      </w:rPr>
    </w:lvl>
    <w:lvl w:ilvl="4" w:tplc="04090003" w:tentative="1">
      <w:start w:val="1"/>
      <w:numFmt w:val="bullet"/>
      <w:lvlText w:val="o"/>
      <w:lvlJc w:val="left"/>
      <w:pPr>
        <w:ind w:left="3994" w:hanging="360"/>
      </w:pPr>
      <w:rPr>
        <w:rFonts w:ascii="Courier New" w:hAnsi="Courier New" w:cs="Courier New" w:hint="default"/>
      </w:rPr>
    </w:lvl>
    <w:lvl w:ilvl="5" w:tplc="04090005" w:tentative="1">
      <w:start w:val="1"/>
      <w:numFmt w:val="bullet"/>
      <w:lvlText w:val=""/>
      <w:lvlJc w:val="left"/>
      <w:pPr>
        <w:ind w:left="4714" w:hanging="360"/>
      </w:pPr>
      <w:rPr>
        <w:rFonts w:ascii="Wingdings" w:hAnsi="Wingdings" w:hint="default"/>
      </w:rPr>
    </w:lvl>
    <w:lvl w:ilvl="6" w:tplc="04090001" w:tentative="1">
      <w:start w:val="1"/>
      <w:numFmt w:val="bullet"/>
      <w:lvlText w:val=""/>
      <w:lvlJc w:val="left"/>
      <w:pPr>
        <w:ind w:left="5434" w:hanging="360"/>
      </w:pPr>
      <w:rPr>
        <w:rFonts w:ascii="Symbol" w:hAnsi="Symbol" w:hint="default"/>
      </w:rPr>
    </w:lvl>
    <w:lvl w:ilvl="7" w:tplc="04090003" w:tentative="1">
      <w:start w:val="1"/>
      <w:numFmt w:val="bullet"/>
      <w:lvlText w:val="o"/>
      <w:lvlJc w:val="left"/>
      <w:pPr>
        <w:ind w:left="6154" w:hanging="360"/>
      </w:pPr>
      <w:rPr>
        <w:rFonts w:ascii="Courier New" w:hAnsi="Courier New" w:cs="Courier New" w:hint="default"/>
      </w:rPr>
    </w:lvl>
    <w:lvl w:ilvl="8" w:tplc="04090005" w:tentative="1">
      <w:start w:val="1"/>
      <w:numFmt w:val="bullet"/>
      <w:lvlText w:val=""/>
      <w:lvlJc w:val="left"/>
      <w:pPr>
        <w:ind w:left="6874" w:hanging="360"/>
      </w:pPr>
      <w:rPr>
        <w:rFonts w:ascii="Wingdings" w:hAnsi="Wingdings" w:hint="default"/>
      </w:rPr>
    </w:lvl>
  </w:abstractNum>
  <w:abstractNum w:abstractNumId="8" w15:restartNumberingAfterBreak="0">
    <w:nsid w:val="49C30BD0"/>
    <w:multiLevelType w:val="hybridMultilevel"/>
    <w:tmpl w:val="C838C23C"/>
    <w:lvl w:ilvl="0" w:tplc="7C80D43C">
      <w:start w:val="1"/>
      <w:numFmt w:val="bullet"/>
      <w:lvlText w:val=""/>
      <w:lvlJc w:val="left"/>
      <w:pPr>
        <w:ind w:left="360" w:hanging="360"/>
      </w:pPr>
      <w:rPr>
        <w:rFonts w:ascii="Wingdings" w:hAnsi="Wingdings" w:hint="default"/>
        <w:color w:val="0070C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BA00CC0"/>
    <w:multiLevelType w:val="hybridMultilevel"/>
    <w:tmpl w:val="B9466288"/>
    <w:lvl w:ilvl="0" w:tplc="7C80D43C">
      <w:start w:val="1"/>
      <w:numFmt w:val="bullet"/>
      <w:lvlText w:val=""/>
      <w:lvlJc w:val="left"/>
      <w:pPr>
        <w:ind w:left="720" w:hanging="360"/>
      </w:pPr>
      <w:rPr>
        <w:rFonts w:ascii="Wingdings" w:hAnsi="Wingdings"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5A2647"/>
    <w:multiLevelType w:val="hybridMultilevel"/>
    <w:tmpl w:val="49BAB4A0"/>
    <w:lvl w:ilvl="0" w:tplc="7C80D43C">
      <w:start w:val="1"/>
      <w:numFmt w:val="bullet"/>
      <w:lvlText w:val=""/>
      <w:lvlJc w:val="left"/>
      <w:pPr>
        <w:ind w:left="360" w:hanging="360"/>
      </w:pPr>
      <w:rPr>
        <w:rFonts w:ascii="Wingdings" w:hAnsi="Wingdings" w:hint="default"/>
        <w:color w:val="0070C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42B37BF"/>
    <w:multiLevelType w:val="hybridMultilevel"/>
    <w:tmpl w:val="D758C762"/>
    <w:lvl w:ilvl="0" w:tplc="7C80D43C">
      <w:start w:val="1"/>
      <w:numFmt w:val="bullet"/>
      <w:lvlText w:val=""/>
      <w:lvlJc w:val="left"/>
      <w:pPr>
        <w:ind w:left="360" w:hanging="360"/>
      </w:pPr>
      <w:rPr>
        <w:rFonts w:ascii="Wingdings" w:hAnsi="Wingdings" w:hint="default"/>
        <w:color w:val="0070C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D0B3FDF"/>
    <w:multiLevelType w:val="hybridMultilevel"/>
    <w:tmpl w:val="2480C6DE"/>
    <w:lvl w:ilvl="0" w:tplc="7C80D43C">
      <w:start w:val="1"/>
      <w:numFmt w:val="bullet"/>
      <w:lvlText w:val=""/>
      <w:lvlJc w:val="left"/>
      <w:pPr>
        <w:ind w:left="720" w:hanging="360"/>
      </w:pPr>
      <w:rPr>
        <w:rFonts w:ascii="Wingdings" w:hAnsi="Wingdings"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2B590A"/>
    <w:multiLevelType w:val="hybridMultilevel"/>
    <w:tmpl w:val="3E8E1F88"/>
    <w:lvl w:ilvl="0" w:tplc="7C80D43C">
      <w:start w:val="1"/>
      <w:numFmt w:val="bullet"/>
      <w:lvlText w:val=""/>
      <w:lvlJc w:val="left"/>
      <w:pPr>
        <w:ind w:left="720" w:hanging="360"/>
      </w:pPr>
      <w:rPr>
        <w:rFonts w:ascii="Wingdings" w:hAnsi="Wingdings"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036E2D"/>
    <w:multiLevelType w:val="hybridMultilevel"/>
    <w:tmpl w:val="93DA7EEA"/>
    <w:lvl w:ilvl="0" w:tplc="7C80D43C">
      <w:start w:val="1"/>
      <w:numFmt w:val="bullet"/>
      <w:lvlText w:val=""/>
      <w:lvlJc w:val="left"/>
      <w:pPr>
        <w:ind w:left="284" w:hanging="284"/>
      </w:pPr>
      <w:rPr>
        <w:rFonts w:ascii="Wingdings" w:hAnsi="Wingdings"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D86641"/>
    <w:multiLevelType w:val="hybridMultilevel"/>
    <w:tmpl w:val="17BAAC9C"/>
    <w:lvl w:ilvl="0" w:tplc="7C80D43C">
      <w:start w:val="1"/>
      <w:numFmt w:val="bullet"/>
      <w:lvlText w:val=""/>
      <w:lvlJc w:val="left"/>
      <w:pPr>
        <w:ind w:left="720" w:hanging="360"/>
      </w:pPr>
      <w:rPr>
        <w:rFonts w:ascii="Wingdings" w:hAnsi="Wingdings"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663028"/>
    <w:multiLevelType w:val="hybridMultilevel"/>
    <w:tmpl w:val="0E88D082"/>
    <w:lvl w:ilvl="0" w:tplc="A7AE5264">
      <w:start w:val="1"/>
      <w:numFmt w:val="bullet"/>
      <w:pStyle w:val="Bullet1"/>
      <w:lvlText w:val=""/>
      <w:lvlJc w:val="left"/>
      <w:pPr>
        <w:ind w:left="227" w:hanging="227"/>
      </w:pPr>
      <w:rPr>
        <w:rFonts w:ascii="Wingdings" w:hAnsi="Wingdings" w:hint="default"/>
        <w:color w:val="008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BE422B"/>
    <w:multiLevelType w:val="hybridMultilevel"/>
    <w:tmpl w:val="5A303EE4"/>
    <w:lvl w:ilvl="0" w:tplc="7C80D43C">
      <w:start w:val="1"/>
      <w:numFmt w:val="bullet"/>
      <w:lvlText w:val=""/>
      <w:lvlJc w:val="left"/>
      <w:pPr>
        <w:ind w:left="720" w:hanging="360"/>
      </w:pPr>
      <w:rPr>
        <w:rFonts w:ascii="Wingdings" w:hAnsi="Wingdings"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87591064">
    <w:abstractNumId w:val="0"/>
  </w:num>
  <w:num w:numId="2" w16cid:durableId="1948611627">
    <w:abstractNumId w:val="16"/>
  </w:num>
  <w:num w:numId="3" w16cid:durableId="124085478">
    <w:abstractNumId w:val="14"/>
  </w:num>
  <w:num w:numId="4" w16cid:durableId="1719431446">
    <w:abstractNumId w:val="5"/>
  </w:num>
  <w:num w:numId="5" w16cid:durableId="669872995">
    <w:abstractNumId w:val="4"/>
  </w:num>
  <w:num w:numId="6" w16cid:durableId="449709594">
    <w:abstractNumId w:val="1"/>
  </w:num>
  <w:num w:numId="7" w16cid:durableId="222179830">
    <w:abstractNumId w:val="11"/>
  </w:num>
  <w:num w:numId="8" w16cid:durableId="1094666651">
    <w:abstractNumId w:val="3"/>
  </w:num>
  <w:num w:numId="9" w16cid:durableId="1777477614">
    <w:abstractNumId w:val="10"/>
  </w:num>
  <w:num w:numId="10" w16cid:durableId="1611818329">
    <w:abstractNumId w:val="2"/>
  </w:num>
  <w:num w:numId="11" w16cid:durableId="1111122761">
    <w:abstractNumId w:val="8"/>
  </w:num>
  <w:num w:numId="12" w16cid:durableId="755515951">
    <w:abstractNumId w:val="13"/>
  </w:num>
  <w:num w:numId="13" w16cid:durableId="1200431804">
    <w:abstractNumId w:val="7"/>
  </w:num>
  <w:num w:numId="14" w16cid:durableId="2102018811">
    <w:abstractNumId w:val="15"/>
  </w:num>
  <w:num w:numId="15" w16cid:durableId="2088070042">
    <w:abstractNumId w:val="17"/>
  </w:num>
  <w:num w:numId="16" w16cid:durableId="1866019017">
    <w:abstractNumId w:val="9"/>
  </w:num>
  <w:num w:numId="17" w16cid:durableId="434061774">
    <w:abstractNumId w:val="6"/>
  </w:num>
  <w:num w:numId="18" w16cid:durableId="137845747">
    <w:abstractNumId w:val="1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MwNbUwNTIwtjCwMDdR0lEKTi0uzszPAykwNqwFAPGqPHwtAAAA"/>
    <w:docVar w:name="_FSVPasteboard_" w:val="13"/>
  </w:docVars>
  <w:rsids>
    <w:rsidRoot w:val="00AC10AC"/>
    <w:rsid w:val="00002777"/>
    <w:rsid w:val="00012CC3"/>
    <w:rsid w:val="00012FDC"/>
    <w:rsid w:val="00015D92"/>
    <w:rsid w:val="00021148"/>
    <w:rsid w:val="00024BC8"/>
    <w:rsid w:val="00026608"/>
    <w:rsid w:val="00032D69"/>
    <w:rsid w:val="0003630A"/>
    <w:rsid w:val="00037A08"/>
    <w:rsid w:val="00043C4A"/>
    <w:rsid w:val="0004537F"/>
    <w:rsid w:val="00045A25"/>
    <w:rsid w:val="00046528"/>
    <w:rsid w:val="0005219E"/>
    <w:rsid w:val="00052C01"/>
    <w:rsid w:val="00055DC2"/>
    <w:rsid w:val="000622B1"/>
    <w:rsid w:val="00064EDA"/>
    <w:rsid w:val="0006674D"/>
    <w:rsid w:val="00066EC7"/>
    <w:rsid w:val="00071183"/>
    <w:rsid w:val="00073483"/>
    <w:rsid w:val="000773DC"/>
    <w:rsid w:val="00080BC9"/>
    <w:rsid w:val="00083F9E"/>
    <w:rsid w:val="000852B9"/>
    <w:rsid w:val="000879C4"/>
    <w:rsid w:val="0009349D"/>
    <w:rsid w:val="000A0D64"/>
    <w:rsid w:val="000A524C"/>
    <w:rsid w:val="000A5E23"/>
    <w:rsid w:val="000A75D4"/>
    <w:rsid w:val="000B3A1A"/>
    <w:rsid w:val="000B65F1"/>
    <w:rsid w:val="000B797E"/>
    <w:rsid w:val="000C1495"/>
    <w:rsid w:val="000C2667"/>
    <w:rsid w:val="000C4419"/>
    <w:rsid w:val="000C4FE3"/>
    <w:rsid w:val="000C7900"/>
    <w:rsid w:val="000D19C4"/>
    <w:rsid w:val="000E1B3F"/>
    <w:rsid w:val="000E2B24"/>
    <w:rsid w:val="000E3B1E"/>
    <w:rsid w:val="000F1343"/>
    <w:rsid w:val="000F15C7"/>
    <w:rsid w:val="000F28A7"/>
    <w:rsid w:val="000F3FC4"/>
    <w:rsid w:val="000F50E3"/>
    <w:rsid w:val="000F68FB"/>
    <w:rsid w:val="000F7582"/>
    <w:rsid w:val="00100D11"/>
    <w:rsid w:val="00102347"/>
    <w:rsid w:val="001031F2"/>
    <w:rsid w:val="00104796"/>
    <w:rsid w:val="00106643"/>
    <w:rsid w:val="00113730"/>
    <w:rsid w:val="00113C6F"/>
    <w:rsid w:val="00116BBC"/>
    <w:rsid w:val="001224C2"/>
    <w:rsid w:val="00123080"/>
    <w:rsid w:val="00130401"/>
    <w:rsid w:val="0013217D"/>
    <w:rsid w:val="00133C77"/>
    <w:rsid w:val="001407BD"/>
    <w:rsid w:val="00140964"/>
    <w:rsid w:val="00141171"/>
    <w:rsid w:val="00142AFB"/>
    <w:rsid w:val="00143C0A"/>
    <w:rsid w:val="0014451F"/>
    <w:rsid w:val="00146BD9"/>
    <w:rsid w:val="00146D66"/>
    <w:rsid w:val="00147CF2"/>
    <w:rsid w:val="0015324B"/>
    <w:rsid w:val="00154EB2"/>
    <w:rsid w:val="0016013D"/>
    <w:rsid w:val="0016099E"/>
    <w:rsid w:val="0016185C"/>
    <w:rsid w:val="00163C0D"/>
    <w:rsid w:val="00165335"/>
    <w:rsid w:val="00175C3A"/>
    <w:rsid w:val="001820B2"/>
    <w:rsid w:val="00182796"/>
    <w:rsid w:val="00184505"/>
    <w:rsid w:val="001913F5"/>
    <w:rsid w:val="00191F51"/>
    <w:rsid w:val="0019233E"/>
    <w:rsid w:val="00197B7E"/>
    <w:rsid w:val="001A22EA"/>
    <w:rsid w:val="001A5296"/>
    <w:rsid w:val="001B163E"/>
    <w:rsid w:val="001B1A00"/>
    <w:rsid w:val="001B4F10"/>
    <w:rsid w:val="001C0466"/>
    <w:rsid w:val="001C4754"/>
    <w:rsid w:val="001C72BB"/>
    <w:rsid w:val="001D3205"/>
    <w:rsid w:val="001D3934"/>
    <w:rsid w:val="001D6DB7"/>
    <w:rsid w:val="001E17BD"/>
    <w:rsid w:val="001E1922"/>
    <w:rsid w:val="001E6836"/>
    <w:rsid w:val="001F0B31"/>
    <w:rsid w:val="001F1541"/>
    <w:rsid w:val="001F6FF2"/>
    <w:rsid w:val="00204315"/>
    <w:rsid w:val="0021010D"/>
    <w:rsid w:val="00211CFD"/>
    <w:rsid w:val="00215412"/>
    <w:rsid w:val="00216620"/>
    <w:rsid w:val="00216FC9"/>
    <w:rsid w:val="00221671"/>
    <w:rsid w:val="0022769D"/>
    <w:rsid w:val="00227B91"/>
    <w:rsid w:val="00232A6A"/>
    <w:rsid w:val="002345E8"/>
    <w:rsid w:val="00236E50"/>
    <w:rsid w:val="00240F35"/>
    <w:rsid w:val="002421DD"/>
    <w:rsid w:val="002443B7"/>
    <w:rsid w:val="00244B59"/>
    <w:rsid w:val="0024610F"/>
    <w:rsid w:val="002471FB"/>
    <w:rsid w:val="002553F5"/>
    <w:rsid w:val="00256174"/>
    <w:rsid w:val="00257E0E"/>
    <w:rsid w:val="00260DD6"/>
    <w:rsid w:val="00261929"/>
    <w:rsid w:val="002623EC"/>
    <w:rsid w:val="00262518"/>
    <w:rsid w:val="00262808"/>
    <w:rsid w:val="002635B8"/>
    <w:rsid w:val="002654F7"/>
    <w:rsid w:val="00266292"/>
    <w:rsid w:val="002662B5"/>
    <w:rsid w:val="00273852"/>
    <w:rsid w:val="00274312"/>
    <w:rsid w:val="002753F6"/>
    <w:rsid w:val="00277A51"/>
    <w:rsid w:val="00281EAF"/>
    <w:rsid w:val="00282F6F"/>
    <w:rsid w:val="00285084"/>
    <w:rsid w:val="002863D1"/>
    <w:rsid w:val="0029098B"/>
    <w:rsid w:val="00297275"/>
    <w:rsid w:val="002A027D"/>
    <w:rsid w:val="002A1A0F"/>
    <w:rsid w:val="002A3123"/>
    <w:rsid w:val="002A4379"/>
    <w:rsid w:val="002A7C8E"/>
    <w:rsid w:val="002B1C2E"/>
    <w:rsid w:val="002B5DBC"/>
    <w:rsid w:val="002C12F4"/>
    <w:rsid w:val="002C3DCF"/>
    <w:rsid w:val="002C4A59"/>
    <w:rsid w:val="002C4B92"/>
    <w:rsid w:val="002D395D"/>
    <w:rsid w:val="002D66D2"/>
    <w:rsid w:val="002D6A8E"/>
    <w:rsid w:val="002D7664"/>
    <w:rsid w:val="002E1F84"/>
    <w:rsid w:val="002E271F"/>
    <w:rsid w:val="002F1E8B"/>
    <w:rsid w:val="002F4222"/>
    <w:rsid w:val="002F73BD"/>
    <w:rsid w:val="0030013D"/>
    <w:rsid w:val="00300B68"/>
    <w:rsid w:val="00302545"/>
    <w:rsid w:val="00304974"/>
    <w:rsid w:val="00312F32"/>
    <w:rsid w:val="00316E52"/>
    <w:rsid w:val="00323E27"/>
    <w:rsid w:val="00326FFD"/>
    <w:rsid w:val="00332AE0"/>
    <w:rsid w:val="00335602"/>
    <w:rsid w:val="0033596B"/>
    <w:rsid w:val="0033651C"/>
    <w:rsid w:val="00337A46"/>
    <w:rsid w:val="003412FF"/>
    <w:rsid w:val="003431B8"/>
    <w:rsid w:val="00343D31"/>
    <w:rsid w:val="0034536C"/>
    <w:rsid w:val="003475FB"/>
    <w:rsid w:val="00347919"/>
    <w:rsid w:val="00347B95"/>
    <w:rsid w:val="00350BC7"/>
    <w:rsid w:val="003528FF"/>
    <w:rsid w:val="00354CD8"/>
    <w:rsid w:val="00356089"/>
    <w:rsid w:val="00361B02"/>
    <w:rsid w:val="0036517A"/>
    <w:rsid w:val="0036563E"/>
    <w:rsid w:val="00365776"/>
    <w:rsid w:val="0037091E"/>
    <w:rsid w:val="003769A2"/>
    <w:rsid w:val="00380E7E"/>
    <w:rsid w:val="003812E2"/>
    <w:rsid w:val="00381CA9"/>
    <w:rsid w:val="00383EF8"/>
    <w:rsid w:val="00383F38"/>
    <w:rsid w:val="00384290"/>
    <w:rsid w:val="00384F45"/>
    <w:rsid w:val="003868F2"/>
    <w:rsid w:val="003901AE"/>
    <w:rsid w:val="003979C9"/>
    <w:rsid w:val="00397D42"/>
    <w:rsid w:val="003A0610"/>
    <w:rsid w:val="003A2935"/>
    <w:rsid w:val="003A2C84"/>
    <w:rsid w:val="003A5630"/>
    <w:rsid w:val="003A64A9"/>
    <w:rsid w:val="003B026B"/>
    <w:rsid w:val="003B0A62"/>
    <w:rsid w:val="003B558B"/>
    <w:rsid w:val="003B56F1"/>
    <w:rsid w:val="003B7249"/>
    <w:rsid w:val="003C0B0C"/>
    <w:rsid w:val="003C4199"/>
    <w:rsid w:val="003C51D2"/>
    <w:rsid w:val="003C6372"/>
    <w:rsid w:val="003D02B2"/>
    <w:rsid w:val="003D0ABC"/>
    <w:rsid w:val="003D1A40"/>
    <w:rsid w:val="003D30EE"/>
    <w:rsid w:val="003D32CE"/>
    <w:rsid w:val="003D6CFC"/>
    <w:rsid w:val="003D7CD2"/>
    <w:rsid w:val="003E320E"/>
    <w:rsid w:val="003E64AB"/>
    <w:rsid w:val="003F0B30"/>
    <w:rsid w:val="003F4536"/>
    <w:rsid w:val="003F74F0"/>
    <w:rsid w:val="00402367"/>
    <w:rsid w:val="00402A23"/>
    <w:rsid w:val="00406CA0"/>
    <w:rsid w:val="0040709D"/>
    <w:rsid w:val="00416254"/>
    <w:rsid w:val="004167EE"/>
    <w:rsid w:val="00424188"/>
    <w:rsid w:val="00425401"/>
    <w:rsid w:val="00425E2A"/>
    <w:rsid w:val="004269B4"/>
    <w:rsid w:val="004319CC"/>
    <w:rsid w:val="00431DCB"/>
    <w:rsid w:val="0044351C"/>
    <w:rsid w:val="004450F4"/>
    <w:rsid w:val="004467F3"/>
    <w:rsid w:val="00453EDD"/>
    <w:rsid w:val="00460BE3"/>
    <w:rsid w:val="00460DBA"/>
    <w:rsid w:val="004648A6"/>
    <w:rsid w:val="00465577"/>
    <w:rsid w:val="004727EF"/>
    <w:rsid w:val="00480105"/>
    <w:rsid w:val="0048095D"/>
    <w:rsid w:val="004828A9"/>
    <w:rsid w:val="00486558"/>
    <w:rsid w:val="00486EAD"/>
    <w:rsid w:val="00490B22"/>
    <w:rsid w:val="00494523"/>
    <w:rsid w:val="00495630"/>
    <w:rsid w:val="004977D8"/>
    <w:rsid w:val="004A08E8"/>
    <w:rsid w:val="004C2806"/>
    <w:rsid w:val="004C2F6B"/>
    <w:rsid w:val="004D163C"/>
    <w:rsid w:val="004D3823"/>
    <w:rsid w:val="004D5E33"/>
    <w:rsid w:val="004E0510"/>
    <w:rsid w:val="004E0C79"/>
    <w:rsid w:val="004F5D16"/>
    <w:rsid w:val="004F5F4B"/>
    <w:rsid w:val="004F6448"/>
    <w:rsid w:val="004F7A63"/>
    <w:rsid w:val="0050031C"/>
    <w:rsid w:val="005100D7"/>
    <w:rsid w:val="005111EC"/>
    <w:rsid w:val="00511E71"/>
    <w:rsid w:val="005124EC"/>
    <w:rsid w:val="00513732"/>
    <w:rsid w:val="00521C74"/>
    <w:rsid w:val="005223C9"/>
    <w:rsid w:val="00526F33"/>
    <w:rsid w:val="005276CE"/>
    <w:rsid w:val="005349C5"/>
    <w:rsid w:val="00544138"/>
    <w:rsid w:val="00544186"/>
    <w:rsid w:val="00544B65"/>
    <w:rsid w:val="0054627C"/>
    <w:rsid w:val="005467D2"/>
    <w:rsid w:val="00550F7A"/>
    <w:rsid w:val="00551262"/>
    <w:rsid w:val="005522AE"/>
    <w:rsid w:val="00553679"/>
    <w:rsid w:val="00565BD6"/>
    <w:rsid w:val="00567D49"/>
    <w:rsid w:val="005712E6"/>
    <w:rsid w:val="005721CE"/>
    <w:rsid w:val="00572D5A"/>
    <w:rsid w:val="005736C6"/>
    <w:rsid w:val="00573AC6"/>
    <w:rsid w:val="00580BA0"/>
    <w:rsid w:val="00582A63"/>
    <w:rsid w:val="00585C2E"/>
    <w:rsid w:val="0058613C"/>
    <w:rsid w:val="0058695B"/>
    <w:rsid w:val="0059032B"/>
    <w:rsid w:val="0059271A"/>
    <w:rsid w:val="005A61A8"/>
    <w:rsid w:val="005A6D1B"/>
    <w:rsid w:val="005A7203"/>
    <w:rsid w:val="005B0EBD"/>
    <w:rsid w:val="005B14D2"/>
    <w:rsid w:val="005B2620"/>
    <w:rsid w:val="005B58EA"/>
    <w:rsid w:val="005C271B"/>
    <w:rsid w:val="005D180F"/>
    <w:rsid w:val="005E0A1B"/>
    <w:rsid w:val="005E233C"/>
    <w:rsid w:val="005E3ED5"/>
    <w:rsid w:val="005E3EE0"/>
    <w:rsid w:val="005F046F"/>
    <w:rsid w:val="005F2C26"/>
    <w:rsid w:val="005F2F0D"/>
    <w:rsid w:val="005F2F77"/>
    <w:rsid w:val="005F44BE"/>
    <w:rsid w:val="005F73E7"/>
    <w:rsid w:val="005F78F7"/>
    <w:rsid w:val="005F79ED"/>
    <w:rsid w:val="00600610"/>
    <w:rsid w:val="00601674"/>
    <w:rsid w:val="006019AD"/>
    <w:rsid w:val="00602A77"/>
    <w:rsid w:val="00602ECD"/>
    <w:rsid w:val="00611888"/>
    <w:rsid w:val="00613665"/>
    <w:rsid w:val="00613FE9"/>
    <w:rsid w:val="00616470"/>
    <w:rsid w:val="006227E9"/>
    <w:rsid w:val="00622D75"/>
    <w:rsid w:val="00623C92"/>
    <w:rsid w:val="00623F14"/>
    <w:rsid w:val="0062702C"/>
    <w:rsid w:val="006324D0"/>
    <w:rsid w:val="006362A6"/>
    <w:rsid w:val="006378BF"/>
    <w:rsid w:val="00637D35"/>
    <w:rsid w:val="006416FA"/>
    <w:rsid w:val="00643614"/>
    <w:rsid w:val="0064386C"/>
    <w:rsid w:val="00643FCA"/>
    <w:rsid w:val="006468A1"/>
    <w:rsid w:val="00647992"/>
    <w:rsid w:val="006479C5"/>
    <w:rsid w:val="00652454"/>
    <w:rsid w:val="006531C4"/>
    <w:rsid w:val="00653975"/>
    <w:rsid w:val="00654267"/>
    <w:rsid w:val="0066033B"/>
    <w:rsid w:val="00663C4E"/>
    <w:rsid w:val="00666CAD"/>
    <w:rsid w:val="0066765E"/>
    <w:rsid w:val="00675248"/>
    <w:rsid w:val="0068028C"/>
    <w:rsid w:val="006830A1"/>
    <w:rsid w:val="00684FDD"/>
    <w:rsid w:val="00686AEF"/>
    <w:rsid w:val="006A6929"/>
    <w:rsid w:val="006B0646"/>
    <w:rsid w:val="006B3F8E"/>
    <w:rsid w:val="006B4DD9"/>
    <w:rsid w:val="006B52CF"/>
    <w:rsid w:val="006B67D7"/>
    <w:rsid w:val="006B7A40"/>
    <w:rsid w:val="006C1350"/>
    <w:rsid w:val="006C1743"/>
    <w:rsid w:val="006C1CFA"/>
    <w:rsid w:val="006C212C"/>
    <w:rsid w:val="006C3466"/>
    <w:rsid w:val="006C36A1"/>
    <w:rsid w:val="006C4760"/>
    <w:rsid w:val="006C5F28"/>
    <w:rsid w:val="006C6445"/>
    <w:rsid w:val="006D2D06"/>
    <w:rsid w:val="006D4516"/>
    <w:rsid w:val="006D6EB8"/>
    <w:rsid w:val="006E03C0"/>
    <w:rsid w:val="006E0602"/>
    <w:rsid w:val="006E28FD"/>
    <w:rsid w:val="006E42A5"/>
    <w:rsid w:val="006E522E"/>
    <w:rsid w:val="006E5CA7"/>
    <w:rsid w:val="006E720B"/>
    <w:rsid w:val="006F328B"/>
    <w:rsid w:val="00707D7C"/>
    <w:rsid w:val="007111EE"/>
    <w:rsid w:val="00711746"/>
    <w:rsid w:val="007126C5"/>
    <w:rsid w:val="007131D4"/>
    <w:rsid w:val="00720952"/>
    <w:rsid w:val="007233AA"/>
    <w:rsid w:val="00726044"/>
    <w:rsid w:val="00730FA3"/>
    <w:rsid w:val="00733A12"/>
    <w:rsid w:val="0073401E"/>
    <w:rsid w:val="00741076"/>
    <w:rsid w:val="00741830"/>
    <w:rsid w:val="00742218"/>
    <w:rsid w:val="007432E2"/>
    <w:rsid w:val="00743754"/>
    <w:rsid w:val="007526E5"/>
    <w:rsid w:val="007527DE"/>
    <w:rsid w:val="00755CAD"/>
    <w:rsid w:val="00761301"/>
    <w:rsid w:val="00761A65"/>
    <w:rsid w:val="00764566"/>
    <w:rsid w:val="00765E35"/>
    <w:rsid w:val="007666E0"/>
    <w:rsid w:val="0076694B"/>
    <w:rsid w:val="007673D0"/>
    <w:rsid w:val="00767C3A"/>
    <w:rsid w:val="00772E7A"/>
    <w:rsid w:val="00776F9F"/>
    <w:rsid w:val="007771EE"/>
    <w:rsid w:val="00785319"/>
    <w:rsid w:val="007910D8"/>
    <w:rsid w:val="00793BA8"/>
    <w:rsid w:val="007943B7"/>
    <w:rsid w:val="007A7037"/>
    <w:rsid w:val="007B3545"/>
    <w:rsid w:val="007B6189"/>
    <w:rsid w:val="007B6A6F"/>
    <w:rsid w:val="007B6E4C"/>
    <w:rsid w:val="007C581F"/>
    <w:rsid w:val="007C6DF5"/>
    <w:rsid w:val="007C75DA"/>
    <w:rsid w:val="007D2326"/>
    <w:rsid w:val="007D4A9F"/>
    <w:rsid w:val="007D5F23"/>
    <w:rsid w:val="007D615F"/>
    <w:rsid w:val="007D7E4B"/>
    <w:rsid w:val="007E0C73"/>
    <w:rsid w:val="007E3EC5"/>
    <w:rsid w:val="007E4113"/>
    <w:rsid w:val="007E4902"/>
    <w:rsid w:val="007F1689"/>
    <w:rsid w:val="007F40FF"/>
    <w:rsid w:val="007F58E8"/>
    <w:rsid w:val="00800609"/>
    <w:rsid w:val="00803284"/>
    <w:rsid w:val="00803867"/>
    <w:rsid w:val="00803BF0"/>
    <w:rsid w:val="00803D0D"/>
    <w:rsid w:val="00805894"/>
    <w:rsid w:val="00807249"/>
    <w:rsid w:val="00807343"/>
    <w:rsid w:val="00807BDC"/>
    <w:rsid w:val="00816062"/>
    <w:rsid w:val="00820CDC"/>
    <w:rsid w:val="00822E34"/>
    <w:rsid w:val="00824684"/>
    <w:rsid w:val="008303B4"/>
    <w:rsid w:val="008307C8"/>
    <w:rsid w:val="00836363"/>
    <w:rsid w:val="008418B3"/>
    <w:rsid w:val="00845E47"/>
    <w:rsid w:val="00846A50"/>
    <w:rsid w:val="008529B8"/>
    <w:rsid w:val="00852F7C"/>
    <w:rsid w:val="00854ED0"/>
    <w:rsid w:val="00855DE6"/>
    <w:rsid w:val="0085692B"/>
    <w:rsid w:val="008576D5"/>
    <w:rsid w:val="0085778B"/>
    <w:rsid w:val="00857E60"/>
    <w:rsid w:val="00865710"/>
    <w:rsid w:val="00865C33"/>
    <w:rsid w:val="00870255"/>
    <w:rsid w:val="00870C1B"/>
    <w:rsid w:val="00872EBE"/>
    <w:rsid w:val="00892FB0"/>
    <w:rsid w:val="008948EC"/>
    <w:rsid w:val="008A034D"/>
    <w:rsid w:val="008A057C"/>
    <w:rsid w:val="008A3AF2"/>
    <w:rsid w:val="008A5FC0"/>
    <w:rsid w:val="008A7A43"/>
    <w:rsid w:val="008A7B69"/>
    <w:rsid w:val="008B323F"/>
    <w:rsid w:val="008B4655"/>
    <w:rsid w:val="008B5CD0"/>
    <w:rsid w:val="008B6916"/>
    <w:rsid w:val="008B7560"/>
    <w:rsid w:val="008C23E2"/>
    <w:rsid w:val="008C3701"/>
    <w:rsid w:val="008C4CF1"/>
    <w:rsid w:val="008C70AA"/>
    <w:rsid w:val="008D618F"/>
    <w:rsid w:val="008D6920"/>
    <w:rsid w:val="008E2487"/>
    <w:rsid w:val="008E4B17"/>
    <w:rsid w:val="008F5795"/>
    <w:rsid w:val="008F6043"/>
    <w:rsid w:val="008F6762"/>
    <w:rsid w:val="008F67D3"/>
    <w:rsid w:val="00902126"/>
    <w:rsid w:val="009104B4"/>
    <w:rsid w:val="009113B3"/>
    <w:rsid w:val="009117C0"/>
    <w:rsid w:val="009126D5"/>
    <w:rsid w:val="00920C93"/>
    <w:rsid w:val="00920EB0"/>
    <w:rsid w:val="0092143C"/>
    <w:rsid w:val="009237CA"/>
    <w:rsid w:val="00925542"/>
    <w:rsid w:val="0092601C"/>
    <w:rsid w:val="009377B5"/>
    <w:rsid w:val="00941EA7"/>
    <w:rsid w:val="00942B68"/>
    <w:rsid w:val="0094343B"/>
    <w:rsid w:val="00943E5F"/>
    <w:rsid w:val="009451AD"/>
    <w:rsid w:val="0094719A"/>
    <w:rsid w:val="00951826"/>
    <w:rsid w:val="0095277B"/>
    <w:rsid w:val="00954E80"/>
    <w:rsid w:val="00957E34"/>
    <w:rsid w:val="0096188D"/>
    <w:rsid w:val="00964863"/>
    <w:rsid w:val="00973958"/>
    <w:rsid w:val="0097742F"/>
    <w:rsid w:val="00980241"/>
    <w:rsid w:val="009860E4"/>
    <w:rsid w:val="00986509"/>
    <w:rsid w:val="00993B1E"/>
    <w:rsid w:val="00994000"/>
    <w:rsid w:val="00994528"/>
    <w:rsid w:val="00994A7A"/>
    <w:rsid w:val="0099665E"/>
    <w:rsid w:val="00997C5A"/>
    <w:rsid w:val="009A113F"/>
    <w:rsid w:val="009A1536"/>
    <w:rsid w:val="009B17E6"/>
    <w:rsid w:val="009B184F"/>
    <w:rsid w:val="009B40E5"/>
    <w:rsid w:val="009B43E5"/>
    <w:rsid w:val="009B6BEA"/>
    <w:rsid w:val="009C2849"/>
    <w:rsid w:val="009C37B3"/>
    <w:rsid w:val="009C3905"/>
    <w:rsid w:val="009D01DB"/>
    <w:rsid w:val="009D3248"/>
    <w:rsid w:val="009D3906"/>
    <w:rsid w:val="009D5D81"/>
    <w:rsid w:val="009E1077"/>
    <w:rsid w:val="009E51EA"/>
    <w:rsid w:val="009E63A1"/>
    <w:rsid w:val="009F1D68"/>
    <w:rsid w:val="009F2C71"/>
    <w:rsid w:val="009F4EE1"/>
    <w:rsid w:val="009F5155"/>
    <w:rsid w:val="00A03065"/>
    <w:rsid w:val="00A037E4"/>
    <w:rsid w:val="00A049E0"/>
    <w:rsid w:val="00A058FD"/>
    <w:rsid w:val="00A126CE"/>
    <w:rsid w:val="00A267FB"/>
    <w:rsid w:val="00A272BC"/>
    <w:rsid w:val="00A32946"/>
    <w:rsid w:val="00A34182"/>
    <w:rsid w:val="00A345EC"/>
    <w:rsid w:val="00A42B44"/>
    <w:rsid w:val="00A53485"/>
    <w:rsid w:val="00A5407B"/>
    <w:rsid w:val="00A55DEC"/>
    <w:rsid w:val="00A60209"/>
    <w:rsid w:val="00A60362"/>
    <w:rsid w:val="00A61034"/>
    <w:rsid w:val="00A61412"/>
    <w:rsid w:val="00A63336"/>
    <w:rsid w:val="00A649FC"/>
    <w:rsid w:val="00A7118D"/>
    <w:rsid w:val="00A732AE"/>
    <w:rsid w:val="00A732D8"/>
    <w:rsid w:val="00A7687E"/>
    <w:rsid w:val="00A8093E"/>
    <w:rsid w:val="00A80DFF"/>
    <w:rsid w:val="00A83BD8"/>
    <w:rsid w:val="00A92229"/>
    <w:rsid w:val="00A92439"/>
    <w:rsid w:val="00A94EE3"/>
    <w:rsid w:val="00AA137E"/>
    <w:rsid w:val="00AA15AC"/>
    <w:rsid w:val="00AA50FC"/>
    <w:rsid w:val="00AB0F67"/>
    <w:rsid w:val="00AB1114"/>
    <w:rsid w:val="00AB5249"/>
    <w:rsid w:val="00AB5F3E"/>
    <w:rsid w:val="00AC10AC"/>
    <w:rsid w:val="00AC1BA7"/>
    <w:rsid w:val="00AC1E9F"/>
    <w:rsid w:val="00AC66AB"/>
    <w:rsid w:val="00AD35B7"/>
    <w:rsid w:val="00AD491E"/>
    <w:rsid w:val="00AD5D12"/>
    <w:rsid w:val="00AD6851"/>
    <w:rsid w:val="00AE7170"/>
    <w:rsid w:val="00AF3222"/>
    <w:rsid w:val="00B02C02"/>
    <w:rsid w:val="00B05D35"/>
    <w:rsid w:val="00B064D1"/>
    <w:rsid w:val="00B07105"/>
    <w:rsid w:val="00B11A0F"/>
    <w:rsid w:val="00B12E56"/>
    <w:rsid w:val="00B13D61"/>
    <w:rsid w:val="00B145B2"/>
    <w:rsid w:val="00B215F9"/>
    <w:rsid w:val="00B23013"/>
    <w:rsid w:val="00B24D41"/>
    <w:rsid w:val="00B24DEC"/>
    <w:rsid w:val="00B24F64"/>
    <w:rsid w:val="00B26104"/>
    <w:rsid w:val="00B31587"/>
    <w:rsid w:val="00B3462C"/>
    <w:rsid w:val="00B34ABB"/>
    <w:rsid w:val="00B42CE4"/>
    <w:rsid w:val="00B45870"/>
    <w:rsid w:val="00B46ABD"/>
    <w:rsid w:val="00B46C03"/>
    <w:rsid w:val="00B46F9B"/>
    <w:rsid w:val="00B5240F"/>
    <w:rsid w:val="00B52CB3"/>
    <w:rsid w:val="00B52FF8"/>
    <w:rsid w:val="00B53594"/>
    <w:rsid w:val="00B5553E"/>
    <w:rsid w:val="00B6104B"/>
    <w:rsid w:val="00B66661"/>
    <w:rsid w:val="00B70782"/>
    <w:rsid w:val="00B72A4D"/>
    <w:rsid w:val="00B73CC8"/>
    <w:rsid w:val="00B75057"/>
    <w:rsid w:val="00B7738A"/>
    <w:rsid w:val="00B80E39"/>
    <w:rsid w:val="00B82D38"/>
    <w:rsid w:val="00B85C2D"/>
    <w:rsid w:val="00B863CB"/>
    <w:rsid w:val="00B90E13"/>
    <w:rsid w:val="00B93767"/>
    <w:rsid w:val="00B96B0F"/>
    <w:rsid w:val="00B9758C"/>
    <w:rsid w:val="00BA1514"/>
    <w:rsid w:val="00BA1FAA"/>
    <w:rsid w:val="00BA209F"/>
    <w:rsid w:val="00BA2334"/>
    <w:rsid w:val="00BA694B"/>
    <w:rsid w:val="00BB492B"/>
    <w:rsid w:val="00BB5384"/>
    <w:rsid w:val="00BC0048"/>
    <w:rsid w:val="00BD0C8C"/>
    <w:rsid w:val="00BD2B06"/>
    <w:rsid w:val="00BD3470"/>
    <w:rsid w:val="00BD570E"/>
    <w:rsid w:val="00BD789D"/>
    <w:rsid w:val="00BE0351"/>
    <w:rsid w:val="00BE1CED"/>
    <w:rsid w:val="00BE483E"/>
    <w:rsid w:val="00BE5CA5"/>
    <w:rsid w:val="00BE6D0B"/>
    <w:rsid w:val="00BE7350"/>
    <w:rsid w:val="00BE7CEE"/>
    <w:rsid w:val="00BF1152"/>
    <w:rsid w:val="00BF14A0"/>
    <w:rsid w:val="00BF28CA"/>
    <w:rsid w:val="00BF2CF3"/>
    <w:rsid w:val="00C00107"/>
    <w:rsid w:val="00C00A5D"/>
    <w:rsid w:val="00C04A30"/>
    <w:rsid w:val="00C05F80"/>
    <w:rsid w:val="00C06D2B"/>
    <w:rsid w:val="00C10C24"/>
    <w:rsid w:val="00C10FEE"/>
    <w:rsid w:val="00C11345"/>
    <w:rsid w:val="00C14B4F"/>
    <w:rsid w:val="00C1699E"/>
    <w:rsid w:val="00C21FFF"/>
    <w:rsid w:val="00C22F18"/>
    <w:rsid w:val="00C2384C"/>
    <w:rsid w:val="00C23CB5"/>
    <w:rsid w:val="00C25294"/>
    <w:rsid w:val="00C318E2"/>
    <w:rsid w:val="00C36DD5"/>
    <w:rsid w:val="00C40549"/>
    <w:rsid w:val="00C42B89"/>
    <w:rsid w:val="00C511BB"/>
    <w:rsid w:val="00C53CE8"/>
    <w:rsid w:val="00C55E91"/>
    <w:rsid w:val="00C61D39"/>
    <w:rsid w:val="00C62214"/>
    <w:rsid w:val="00C66CB5"/>
    <w:rsid w:val="00C67C06"/>
    <w:rsid w:val="00C705ED"/>
    <w:rsid w:val="00C71021"/>
    <w:rsid w:val="00C73994"/>
    <w:rsid w:val="00C744D5"/>
    <w:rsid w:val="00C77244"/>
    <w:rsid w:val="00C86ED7"/>
    <w:rsid w:val="00CA0FC0"/>
    <w:rsid w:val="00CA2EB9"/>
    <w:rsid w:val="00CA7F31"/>
    <w:rsid w:val="00CB0C45"/>
    <w:rsid w:val="00CB0CED"/>
    <w:rsid w:val="00CB6DE5"/>
    <w:rsid w:val="00CB7E84"/>
    <w:rsid w:val="00CC1014"/>
    <w:rsid w:val="00CC40FC"/>
    <w:rsid w:val="00CC73A7"/>
    <w:rsid w:val="00CD6E58"/>
    <w:rsid w:val="00CD7C58"/>
    <w:rsid w:val="00CE04E9"/>
    <w:rsid w:val="00CE050A"/>
    <w:rsid w:val="00CE0524"/>
    <w:rsid w:val="00CE1653"/>
    <w:rsid w:val="00CE477E"/>
    <w:rsid w:val="00CE7D65"/>
    <w:rsid w:val="00CF062B"/>
    <w:rsid w:val="00CF4E13"/>
    <w:rsid w:val="00CF56C1"/>
    <w:rsid w:val="00CF6120"/>
    <w:rsid w:val="00CF6319"/>
    <w:rsid w:val="00CF7269"/>
    <w:rsid w:val="00D035D9"/>
    <w:rsid w:val="00D04A2B"/>
    <w:rsid w:val="00D122E8"/>
    <w:rsid w:val="00D13105"/>
    <w:rsid w:val="00D1492A"/>
    <w:rsid w:val="00D14F4B"/>
    <w:rsid w:val="00D158D0"/>
    <w:rsid w:val="00D16DF1"/>
    <w:rsid w:val="00D16F03"/>
    <w:rsid w:val="00D20556"/>
    <w:rsid w:val="00D45408"/>
    <w:rsid w:val="00D474E7"/>
    <w:rsid w:val="00D55019"/>
    <w:rsid w:val="00D550C1"/>
    <w:rsid w:val="00D56BE3"/>
    <w:rsid w:val="00D61B4B"/>
    <w:rsid w:val="00D648D5"/>
    <w:rsid w:val="00D6684A"/>
    <w:rsid w:val="00D712D2"/>
    <w:rsid w:val="00D75B8D"/>
    <w:rsid w:val="00D90A02"/>
    <w:rsid w:val="00D92185"/>
    <w:rsid w:val="00D935CA"/>
    <w:rsid w:val="00D9619A"/>
    <w:rsid w:val="00D975CE"/>
    <w:rsid w:val="00DA0515"/>
    <w:rsid w:val="00DA2B60"/>
    <w:rsid w:val="00DA2CA4"/>
    <w:rsid w:val="00DA6355"/>
    <w:rsid w:val="00DA7084"/>
    <w:rsid w:val="00DB0140"/>
    <w:rsid w:val="00DB7029"/>
    <w:rsid w:val="00DC1B8F"/>
    <w:rsid w:val="00DC3489"/>
    <w:rsid w:val="00DD32D8"/>
    <w:rsid w:val="00DD537E"/>
    <w:rsid w:val="00DE2C3A"/>
    <w:rsid w:val="00DE4B97"/>
    <w:rsid w:val="00DE73B5"/>
    <w:rsid w:val="00DE7EAF"/>
    <w:rsid w:val="00DF0DA1"/>
    <w:rsid w:val="00DF1028"/>
    <w:rsid w:val="00DF1B55"/>
    <w:rsid w:val="00DF4750"/>
    <w:rsid w:val="00DF4851"/>
    <w:rsid w:val="00DF687E"/>
    <w:rsid w:val="00E00BB0"/>
    <w:rsid w:val="00E01265"/>
    <w:rsid w:val="00E01D8A"/>
    <w:rsid w:val="00E028B3"/>
    <w:rsid w:val="00E0713A"/>
    <w:rsid w:val="00E10D07"/>
    <w:rsid w:val="00E16D85"/>
    <w:rsid w:val="00E251FF"/>
    <w:rsid w:val="00E263CE"/>
    <w:rsid w:val="00E31EE5"/>
    <w:rsid w:val="00E324C9"/>
    <w:rsid w:val="00E336A0"/>
    <w:rsid w:val="00E372E4"/>
    <w:rsid w:val="00E40791"/>
    <w:rsid w:val="00E423AB"/>
    <w:rsid w:val="00E43BA8"/>
    <w:rsid w:val="00E50DD3"/>
    <w:rsid w:val="00E51FFB"/>
    <w:rsid w:val="00E53C67"/>
    <w:rsid w:val="00E54D35"/>
    <w:rsid w:val="00E556F4"/>
    <w:rsid w:val="00E56679"/>
    <w:rsid w:val="00E56C0A"/>
    <w:rsid w:val="00E61064"/>
    <w:rsid w:val="00E63324"/>
    <w:rsid w:val="00E6603E"/>
    <w:rsid w:val="00E66AA4"/>
    <w:rsid w:val="00E7175D"/>
    <w:rsid w:val="00E71E4A"/>
    <w:rsid w:val="00E72533"/>
    <w:rsid w:val="00E72A28"/>
    <w:rsid w:val="00E73B2C"/>
    <w:rsid w:val="00E73F56"/>
    <w:rsid w:val="00E760C9"/>
    <w:rsid w:val="00E76171"/>
    <w:rsid w:val="00E876DC"/>
    <w:rsid w:val="00E9010B"/>
    <w:rsid w:val="00E96B67"/>
    <w:rsid w:val="00EA4224"/>
    <w:rsid w:val="00EA7A83"/>
    <w:rsid w:val="00EB4A6D"/>
    <w:rsid w:val="00EB4F7A"/>
    <w:rsid w:val="00EB5CAE"/>
    <w:rsid w:val="00EC5A1E"/>
    <w:rsid w:val="00EC649F"/>
    <w:rsid w:val="00EC6A58"/>
    <w:rsid w:val="00EC7941"/>
    <w:rsid w:val="00ED0178"/>
    <w:rsid w:val="00ED042C"/>
    <w:rsid w:val="00ED1C96"/>
    <w:rsid w:val="00ED22E1"/>
    <w:rsid w:val="00ED4B1C"/>
    <w:rsid w:val="00ED7B20"/>
    <w:rsid w:val="00EE545E"/>
    <w:rsid w:val="00EE6A40"/>
    <w:rsid w:val="00EE6D6D"/>
    <w:rsid w:val="00EE75A0"/>
    <w:rsid w:val="00EF550A"/>
    <w:rsid w:val="00F023F7"/>
    <w:rsid w:val="00F025A3"/>
    <w:rsid w:val="00F11ACB"/>
    <w:rsid w:val="00F12C18"/>
    <w:rsid w:val="00F159FA"/>
    <w:rsid w:val="00F15AF8"/>
    <w:rsid w:val="00F15E96"/>
    <w:rsid w:val="00F15FE9"/>
    <w:rsid w:val="00F23542"/>
    <w:rsid w:val="00F23EF4"/>
    <w:rsid w:val="00F2593B"/>
    <w:rsid w:val="00F32128"/>
    <w:rsid w:val="00F36A75"/>
    <w:rsid w:val="00F41863"/>
    <w:rsid w:val="00F52D30"/>
    <w:rsid w:val="00F63743"/>
    <w:rsid w:val="00F63BD7"/>
    <w:rsid w:val="00F655C6"/>
    <w:rsid w:val="00F72BC6"/>
    <w:rsid w:val="00F734E8"/>
    <w:rsid w:val="00F73D46"/>
    <w:rsid w:val="00F8308A"/>
    <w:rsid w:val="00F8441E"/>
    <w:rsid w:val="00F84AC8"/>
    <w:rsid w:val="00F84EF4"/>
    <w:rsid w:val="00F85A56"/>
    <w:rsid w:val="00F9066B"/>
    <w:rsid w:val="00F907AE"/>
    <w:rsid w:val="00F9125B"/>
    <w:rsid w:val="00F91298"/>
    <w:rsid w:val="00F935A4"/>
    <w:rsid w:val="00F94119"/>
    <w:rsid w:val="00F94C0F"/>
    <w:rsid w:val="00F9578A"/>
    <w:rsid w:val="00F96C5F"/>
    <w:rsid w:val="00FA0C49"/>
    <w:rsid w:val="00FA2A79"/>
    <w:rsid w:val="00FA34C0"/>
    <w:rsid w:val="00FA361C"/>
    <w:rsid w:val="00FB3A5B"/>
    <w:rsid w:val="00FB436D"/>
    <w:rsid w:val="00FB7A11"/>
    <w:rsid w:val="00FC290E"/>
    <w:rsid w:val="00FC2DD3"/>
    <w:rsid w:val="00FC695E"/>
    <w:rsid w:val="00FD2E22"/>
    <w:rsid w:val="00FD399B"/>
    <w:rsid w:val="00FD4709"/>
    <w:rsid w:val="00FD4D02"/>
    <w:rsid w:val="00FE7E4F"/>
    <w:rsid w:val="00FF1E1A"/>
    <w:rsid w:val="00FF3AE9"/>
    <w:rsid w:val="00FF4314"/>
    <w:rsid w:val="00FF46C6"/>
    <w:rsid w:val="00FF5BF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2E3DEC18"/>
  <w15:docId w15:val="{7A0D53AC-3715-4701-BFF3-D01AB589D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032B"/>
  </w:style>
  <w:style w:type="paragraph" w:styleId="Heading1">
    <w:name w:val="heading 1"/>
    <w:basedOn w:val="Normal"/>
    <w:next w:val="Normal"/>
    <w:link w:val="Heading1Char"/>
    <w:uiPriority w:val="9"/>
    <w:qFormat/>
    <w:rsid w:val="009D01D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rsid w:val="0064386C"/>
    <w:pPr>
      <w:keepNext/>
      <w:keepLines/>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F604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next w:val="Normal"/>
    <w:link w:val="Heading5Char"/>
    <w:uiPriority w:val="9"/>
    <w:semiHidden/>
    <w:unhideWhenUsed/>
    <w:qFormat/>
    <w:rsid w:val="00CD7C5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4386C"/>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64386C"/>
    <w:rPr>
      <w:color w:val="0563C1" w:themeColor="hyperlink"/>
      <w:u w:val="single"/>
    </w:rPr>
  </w:style>
  <w:style w:type="character" w:customStyle="1" w:styleId="UnresolvedMention1">
    <w:name w:val="Unresolved Mention1"/>
    <w:basedOn w:val="DefaultParagraphFont"/>
    <w:uiPriority w:val="99"/>
    <w:semiHidden/>
    <w:unhideWhenUsed/>
    <w:rsid w:val="0064386C"/>
    <w:rPr>
      <w:color w:val="605E5C"/>
      <w:shd w:val="clear" w:color="auto" w:fill="E1DFDD"/>
    </w:rPr>
  </w:style>
  <w:style w:type="paragraph" w:styleId="ListParagraph">
    <w:name w:val="List Paragraph"/>
    <w:basedOn w:val="Normal"/>
    <w:uiPriority w:val="34"/>
    <w:qFormat/>
    <w:rsid w:val="00BC0048"/>
    <w:pPr>
      <w:ind w:left="720"/>
      <w:contextualSpacing/>
    </w:pPr>
  </w:style>
  <w:style w:type="table" w:styleId="TableGrid">
    <w:name w:val="Table Grid"/>
    <w:basedOn w:val="TableNormal"/>
    <w:uiPriority w:val="39"/>
    <w:rsid w:val="007209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10"/>
    <w:unhideWhenUsed/>
    <w:qFormat/>
    <w:rsid w:val="00720952"/>
    <w:pPr>
      <w:numPr>
        <w:numId w:val="1"/>
      </w:numPr>
      <w:contextualSpacing/>
    </w:pPr>
  </w:style>
  <w:style w:type="paragraph" w:styleId="Header">
    <w:name w:val="header"/>
    <w:basedOn w:val="Normal"/>
    <w:link w:val="HeaderChar"/>
    <w:uiPriority w:val="99"/>
    <w:unhideWhenUsed/>
    <w:rsid w:val="00C00A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0A5D"/>
  </w:style>
  <w:style w:type="paragraph" w:styleId="Footer">
    <w:name w:val="footer"/>
    <w:basedOn w:val="Normal"/>
    <w:link w:val="FooterChar"/>
    <w:uiPriority w:val="99"/>
    <w:unhideWhenUsed/>
    <w:rsid w:val="00C00A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0A5D"/>
  </w:style>
  <w:style w:type="character" w:customStyle="1" w:styleId="Heading3Char">
    <w:name w:val="Heading 3 Char"/>
    <w:basedOn w:val="DefaultParagraphFont"/>
    <w:link w:val="Heading3"/>
    <w:uiPriority w:val="9"/>
    <w:semiHidden/>
    <w:rsid w:val="008F6043"/>
    <w:rPr>
      <w:rFonts w:asciiTheme="majorHAnsi" w:eastAsiaTheme="majorEastAsia" w:hAnsiTheme="majorHAnsi" w:cstheme="majorBidi"/>
      <w:color w:val="1F3763" w:themeColor="accent1" w:themeShade="7F"/>
      <w:sz w:val="24"/>
      <w:szCs w:val="24"/>
    </w:rPr>
  </w:style>
  <w:style w:type="character" w:customStyle="1" w:styleId="Heading5Char">
    <w:name w:val="Heading 5 Char"/>
    <w:basedOn w:val="DefaultParagraphFont"/>
    <w:link w:val="Heading5"/>
    <w:uiPriority w:val="9"/>
    <w:semiHidden/>
    <w:rsid w:val="00CD7C58"/>
    <w:rPr>
      <w:rFonts w:asciiTheme="majorHAnsi" w:eastAsiaTheme="majorEastAsia" w:hAnsiTheme="majorHAnsi" w:cstheme="majorBidi"/>
      <w:color w:val="2F5496" w:themeColor="accent1" w:themeShade="BF"/>
    </w:rPr>
  </w:style>
  <w:style w:type="paragraph" w:styleId="NormalWeb">
    <w:name w:val="Normal (Web)"/>
    <w:basedOn w:val="Normal"/>
    <w:uiPriority w:val="99"/>
    <w:semiHidden/>
    <w:unhideWhenUsed/>
    <w:rsid w:val="00221671"/>
    <w:rPr>
      <w:rFonts w:ascii="Times New Roman" w:hAnsi="Times New Roman" w:cs="Times New Roman"/>
      <w:sz w:val="24"/>
      <w:szCs w:val="24"/>
    </w:rPr>
  </w:style>
  <w:style w:type="paragraph" w:customStyle="1" w:styleId="11">
    <w:name w:val="11"/>
    <w:basedOn w:val="Normal"/>
    <w:link w:val="11Char"/>
    <w:qFormat/>
    <w:rsid w:val="00E9010B"/>
    <w:pPr>
      <w:shd w:val="clear" w:color="auto" w:fill="2E74B5" w:themeFill="accent5" w:themeFillShade="BF"/>
    </w:pPr>
    <w:rPr>
      <w:rFonts w:cstheme="minorHAnsi"/>
      <w:b/>
      <w:bCs/>
      <w:color w:val="FFFFFF" w:themeColor="background1"/>
      <w:sz w:val="32"/>
      <w:szCs w:val="32"/>
    </w:rPr>
  </w:style>
  <w:style w:type="character" w:customStyle="1" w:styleId="11Char">
    <w:name w:val="11 Char"/>
    <w:basedOn w:val="DefaultParagraphFont"/>
    <w:link w:val="11"/>
    <w:rsid w:val="00E9010B"/>
    <w:rPr>
      <w:rFonts w:cstheme="minorHAnsi"/>
      <w:b/>
      <w:bCs/>
      <w:color w:val="FFFFFF" w:themeColor="background1"/>
      <w:sz w:val="32"/>
      <w:szCs w:val="32"/>
      <w:shd w:val="clear" w:color="auto" w:fill="2E74B5" w:themeFill="accent5" w:themeFillShade="BF"/>
    </w:rPr>
  </w:style>
  <w:style w:type="paragraph" w:customStyle="1" w:styleId="Bullet1">
    <w:name w:val="Bullet 1"/>
    <w:basedOn w:val="ListBullet"/>
    <w:link w:val="Bullet1Char"/>
    <w:uiPriority w:val="3"/>
    <w:rsid w:val="00CF4E13"/>
    <w:pPr>
      <w:numPr>
        <w:numId w:val="2"/>
      </w:numPr>
      <w:spacing w:after="0" w:line="240" w:lineRule="exact"/>
    </w:pPr>
    <w:rPr>
      <w:sz w:val="19"/>
      <w:szCs w:val="18"/>
    </w:rPr>
  </w:style>
  <w:style w:type="character" w:customStyle="1" w:styleId="Bullet1Char">
    <w:name w:val="Bullet 1 Char"/>
    <w:basedOn w:val="DefaultParagraphFont"/>
    <w:link w:val="Bullet1"/>
    <w:uiPriority w:val="3"/>
    <w:rsid w:val="00CF4E13"/>
    <w:rPr>
      <w:sz w:val="19"/>
      <w:szCs w:val="18"/>
    </w:rPr>
  </w:style>
  <w:style w:type="paragraph" w:customStyle="1" w:styleId="BusinessNameDates">
    <w:name w:val="Business Name &amp; Dates"/>
    <w:basedOn w:val="Normal"/>
    <w:qFormat/>
    <w:rsid w:val="0036563E"/>
    <w:pPr>
      <w:spacing w:after="0" w:line="240" w:lineRule="auto"/>
    </w:pPr>
    <w:rPr>
      <w:rFonts w:ascii="Verdana" w:eastAsia="Times New Roman" w:hAnsi="Verdana" w:cs="Courier New"/>
      <w:sz w:val="19"/>
      <w:szCs w:val="20"/>
    </w:rPr>
  </w:style>
  <w:style w:type="paragraph" w:customStyle="1" w:styleId="Default">
    <w:name w:val="Default"/>
    <w:rsid w:val="007432E2"/>
    <w:pPr>
      <w:autoSpaceDE w:val="0"/>
      <w:autoSpaceDN w:val="0"/>
      <w:adjustRightInd w:val="0"/>
      <w:spacing w:after="0" w:line="240" w:lineRule="auto"/>
    </w:pPr>
    <w:rPr>
      <w:rFonts w:ascii="Arial" w:hAnsi="Arial" w:cs="Arial"/>
      <w:color w:val="000000"/>
      <w:sz w:val="24"/>
      <w:szCs w:val="24"/>
      <w:lang w:val="en-GB"/>
    </w:rPr>
  </w:style>
  <w:style w:type="paragraph" w:customStyle="1" w:styleId="TextRight">
    <w:name w:val="TextRight"/>
    <w:basedOn w:val="Normal"/>
    <w:next w:val="Normal"/>
    <w:uiPriority w:val="5"/>
    <w:qFormat/>
    <w:rsid w:val="00FA34C0"/>
    <w:pPr>
      <w:spacing w:after="0" w:line="288" w:lineRule="auto"/>
      <w:ind w:left="170"/>
    </w:pPr>
    <w:rPr>
      <w:rFonts w:cs="Times New Roman (Body CS)"/>
      <w:color w:val="404040" w:themeColor="text1" w:themeTint="BF"/>
      <w:szCs w:val="24"/>
    </w:rPr>
  </w:style>
  <w:style w:type="paragraph" w:customStyle="1" w:styleId="Objective">
    <w:name w:val="Objective"/>
    <w:basedOn w:val="Normal"/>
    <w:next w:val="BodyText"/>
    <w:rsid w:val="001407BD"/>
    <w:pPr>
      <w:spacing w:before="60" w:after="220" w:line="220" w:lineRule="atLeast"/>
      <w:jc w:val="both"/>
    </w:pPr>
    <w:rPr>
      <w:rFonts w:ascii="Garamond" w:eastAsia="Times New Roman" w:hAnsi="Garamond" w:cs="Times New Roman"/>
      <w:szCs w:val="20"/>
    </w:rPr>
  </w:style>
  <w:style w:type="paragraph" w:styleId="BodyText">
    <w:name w:val="Body Text"/>
    <w:basedOn w:val="Normal"/>
    <w:link w:val="BodyTextChar"/>
    <w:uiPriority w:val="99"/>
    <w:unhideWhenUsed/>
    <w:rsid w:val="001407BD"/>
    <w:pPr>
      <w:spacing w:after="120"/>
    </w:pPr>
  </w:style>
  <w:style w:type="character" w:customStyle="1" w:styleId="BodyTextChar">
    <w:name w:val="Body Text Char"/>
    <w:basedOn w:val="DefaultParagraphFont"/>
    <w:link w:val="BodyText"/>
    <w:uiPriority w:val="99"/>
    <w:rsid w:val="001407BD"/>
  </w:style>
  <w:style w:type="paragraph" w:styleId="NoSpacing">
    <w:name w:val="No Spacing"/>
    <w:uiPriority w:val="1"/>
    <w:qFormat/>
    <w:rsid w:val="001407BD"/>
    <w:pPr>
      <w:spacing w:after="0" w:line="240" w:lineRule="auto"/>
    </w:pPr>
  </w:style>
  <w:style w:type="paragraph" w:customStyle="1" w:styleId="Style2">
    <w:name w:val="Style2"/>
    <w:basedOn w:val="ListBullet"/>
    <w:link w:val="Style2Char"/>
    <w:qFormat/>
    <w:rsid w:val="001407BD"/>
    <w:pPr>
      <w:tabs>
        <w:tab w:val="clear" w:pos="360"/>
        <w:tab w:val="num" w:pos="216"/>
      </w:tabs>
      <w:spacing w:before="100" w:after="200" w:line="288" w:lineRule="auto"/>
      <w:ind w:left="216" w:hanging="216"/>
    </w:pPr>
    <w:rPr>
      <w:rFonts w:ascii="Cambria" w:eastAsiaTheme="minorEastAsia" w:hAnsi="Cambria"/>
      <w:sz w:val="20"/>
      <w:szCs w:val="20"/>
      <w:lang w:eastAsia="ja-JP"/>
    </w:rPr>
  </w:style>
  <w:style w:type="character" w:customStyle="1" w:styleId="Style2Char">
    <w:name w:val="Style2 Char"/>
    <w:basedOn w:val="DefaultParagraphFont"/>
    <w:link w:val="Style2"/>
    <w:rsid w:val="001407BD"/>
    <w:rPr>
      <w:rFonts w:ascii="Cambria" w:eastAsiaTheme="minorEastAsia" w:hAnsi="Cambria"/>
      <w:sz w:val="20"/>
      <w:szCs w:val="20"/>
      <w:lang w:eastAsia="ja-JP"/>
    </w:rPr>
  </w:style>
  <w:style w:type="paragraph" w:customStyle="1" w:styleId="ContactDetails">
    <w:name w:val="Contact Details"/>
    <w:basedOn w:val="Normal"/>
    <w:rsid w:val="009D01DB"/>
    <w:pPr>
      <w:spacing w:before="120" w:after="240" w:line="240" w:lineRule="auto"/>
    </w:pPr>
    <w:rPr>
      <w:rFonts w:eastAsiaTheme="minorEastAsia"/>
      <w:color w:val="4472C4" w:themeColor="accent1"/>
      <w:sz w:val="18"/>
      <w:szCs w:val="18"/>
    </w:rPr>
  </w:style>
  <w:style w:type="character" w:customStyle="1" w:styleId="Heading1Char">
    <w:name w:val="Heading 1 Char"/>
    <w:basedOn w:val="DefaultParagraphFont"/>
    <w:link w:val="Heading1"/>
    <w:uiPriority w:val="9"/>
    <w:rsid w:val="009D01DB"/>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5F78F7"/>
    <w:rPr>
      <w:color w:val="605E5C"/>
      <w:shd w:val="clear" w:color="auto" w:fill="E1DFDD"/>
    </w:rPr>
  </w:style>
  <w:style w:type="numbering" w:customStyle="1" w:styleId="Bullets">
    <w:name w:val="Bullets"/>
    <w:rsid w:val="00601674"/>
    <w:pPr>
      <w:numPr>
        <w:numId w:val="4"/>
      </w:numPr>
    </w:pPr>
  </w:style>
  <w:style w:type="character" w:customStyle="1" w:styleId="jss11660">
    <w:name w:val="jss11660"/>
    <w:basedOn w:val="DefaultParagraphFont"/>
    <w:rsid w:val="00F15E96"/>
  </w:style>
  <w:style w:type="character" w:customStyle="1" w:styleId="jss1325">
    <w:name w:val="jss1325"/>
    <w:basedOn w:val="DefaultParagraphFont"/>
    <w:rsid w:val="00B26104"/>
  </w:style>
  <w:style w:type="character" w:styleId="UnresolvedMention">
    <w:name w:val="Unresolved Mention"/>
    <w:basedOn w:val="DefaultParagraphFont"/>
    <w:uiPriority w:val="99"/>
    <w:semiHidden/>
    <w:unhideWhenUsed/>
    <w:rsid w:val="008418B3"/>
    <w:rPr>
      <w:color w:val="605E5C"/>
      <w:shd w:val="clear" w:color="auto" w:fill="E1DFDD"/>
    </w:rPr>
  </w:style>
  <w:style w:type="paragraph" w:customStyle="1" w:styleId="JobTitle">
    <w:name w:val="Job Title"/>
    <w:basedOn w:val="Normal"/>
    <w:link w:val="JobTitleChar"/>
    <w:qFormat/>
    <w:rsid w:val="008418B3"/>
    <w:pPr>
      <w:tabs>
        <w:tab w:val="left" w:pos="7560"/>
      </w:tabs>
      <w:spacing w:after="0" w:line="264" w:lineRule="auto"/>
      <w:ind w:left="288"/>
    </w:pPr>
    <w:rPr>
      <w:b/>
      <w:sz w:val="16"/>
    </w:rPr>
  </w:style>
  <w:style w:type="character" w:customStyle="1" w:styleId="JobTitleChar">
    <w:name w:val="Job Title Char"/>
    <w:basedOn w:val="DefaultParagraphFont"/>
    <w:link w:val="JobTitle"/>
    <w:rsid w:val="008418B3"/>
    <w:rPr>
      <w:b/>
      <w:sz w:val="16"/>
    </w:rPr>
  </w:style>
  <w:style w:type="paragraph" w:customStyle="1" w:styleId="Location">
    <w:name w:val="Location"/>
    <w:basedOn w:val="Normal"/>
    <w:qFormat/>
    <w:rsid w:val="008418B3"/>
    <w:pPr>
      <w:spacing w:after="0" w:line="264" w:lineRule="auto"/>
      <w:ind w:left="288"/>
    </w:pPr>
    <w:rPr>
      <w:sz w:val="16"/>
    </w:rPr>
  </w:style>
  <w:style w:type="paragraph" w:customStyle="1" w:styleId="SpaceAfter">
    <w:name w:val="Space After"/>
    <w:basedOn w:val="Normal"/>
    <w:qFormat/>
    <w:rsid w:val="008418B3"/>
    <w:pPr>
      <w:tabs>
        <w:tab w:val="left" w:pos="7560"/>
      </w:tabs>
      <w:spacing w:line="264" w:lineRule="auto"/>
      <w:ind w:left="288" w:right="2880"/>
    </w:pPr>
    <w:rPr>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40506">
      <w:bodyDiv w:val="1"/>
      <w:marLeft w:val="0"/>
      <w:marRight w:val="0"/>
      <w:marTop w:val="0"/>
      <w:marBottom w:val="0"/>
      <w:divBdr>
        <w:top w:val="none" w:sz="0" w:space="0" w:color="auto"/>
        <w:left w:val="none" w:sz="0" w:space="0" w:color="auto"/>
        <w:bottom w:val="none" w:sz="0" w:space="0" w:color="auto"/>
        <w:right w:val="none" w:sz="0" w:space="0" w:color="auto"/>
      </w:divBdr>
    </w:div>
    <w:div w:id="147408475">
      <w:bodyDiv w:val="1"/>
      <w:marLeft w:val="0"/>
      <w:marRight w:val="0"/>
      <w:marTop w:val="0"/>
      <w:marBottom w:val="0"/>
      <w:divBdr>
        <w:top w:val="none" w:sz="0" w:space="0" w:color="auto"/>
        <w:left w:val="none" w:sz="0" w:space="0" w:color="auto"/>
        <w:bottom w:val="none" w:sz="0" w:space="0" w:color="auto"/>
        <w:right w:val="none" w:sz="0" w:space="0" w:color="auto"/>
      </w:divBdr>
    </w:div>
    <w:div w:id="181018944">
      <w:bodyDiv w:val="1"/>
      <w:marLeft w:val="0"/>
      <w:marRight w:val="0"/>
      <w:marTop w:val="0"/>
      <w:marBottom w:val="0"/>
      <w:divBdr>
        <w:top w:val="none" w:sz="0" w:space="0" w:color="auto"/>
        <w:left w:val="none" w:sz="0" w:space="0" w:color="auto"/>
        <w:bottom w:val="none" w:sz="0" w:space="0" w:color="auto"/>
        <w:right w:val="none" w:sz="0" w:space="0" w:color="auto"/>
      </w:divBdr>
    </w:div>
    <w:div w:id="233664637">
      <w:bodyDiv w:val="1"/>
      <w:marLeft w:val="0"/>
      <w:marRight w:val="0"/>
      <w:marTop w:val="0"/>
      <w:marBottom w:val="0"/>
      <w:divBdr>
        <w:top w:val="none" w:sz="0" w:space="0" w:color="auto"/>
        <w:left w:val="none" w:sz="0" w:space="0" w:color="auto"/>
        <w:bottom w:val="none" w:sz="0" w:space="0" w:color="auto"/>
        <w:right w:val="none" w:sz="0" w:space="0" w:color="auto"/>
      </w:divBdr>
    </w:div>
    <w:div w:id="293759014">
      <w:bodyDiv w:val="1"/>
      <w:marLeft w:val="0"/>
      <w:marRight w:val="0"/>
      <w:marTop w:val="0"/>
      <w:marBottom w:val="0"/>
      <w:divBdr>
        <w:top w:val="none" w:sz="0" w:space="0" w:color="auto"/>
        <w:left w:val="none" w:sz="0" w:space="0" w:color="auto"/>
        <w:bottom w:val="none" w:sz="0" w:space="0" w:color="auto"/>
        <w:right w:val="none" w:sz="0" w:space="0" w:color="auto"/>
      </w:divBdr>
    </w:div>
    <w:div w:id="384329242">
      <w:bodyDiv w:val="1"/>
      <w:marLeft w:val="0"/>
      <w:marRight w:val="0"/>
      <w:marTop w:val="0"/>
      <w:marBottom w:val="0"/>
      <w:divBdr>
        <w:top w:val="none" w:sz="0" w:space="0" w:color="auto"/>
        <w:left w:val="none" w:sz="0" w:space="0" w:color="auto"/>
        <w:bottom w:val="none" w:sz="0" w:space="0" w:color="auto"/>
        <w:right w:val="none" w:sz="0" w:space="0" w:color="auto"/>
      </w:divBdr>
    </w:div>
    <w:div w:id="404568893">
      <w:bodyDiv w:val="1"/>
      <w:marLeft w:val="0"/>
      <w:marRight w:val="0"/>
      <w:marTop w:val="0"/>
      <w:marBottom w:val="0"/>
      <w:divBdr>
        <w:top w:val="none" w:sz="0" w:space="0" w:color="auto"/>
        <w:left w:val="none" w:sz="0" w:space="0" w:color="auto"/>
        <w:bottom w:val="none" w:sz="0" w:space="0" w:color="auto"/>
        <w:right w:val="none" w:sz="0" w:space="0" w:color="auto"/>
      </w:divBdr>
    </w:div>
    <w:div w:id="432870690">
      <w:bodyDiv w:val="1"/>
      <w:marLeft w:val="0"/>
      <w:marRight w:val="0"/>
      <w:marTop w:val="0"/>
      <w:marBottom w:val="0"/>
      <w:divBdr>
        <w:top w:val="none" w:sz="0" w:space="0" w:color="auto"/>
        <w:left w:val="none" w:sz="0" w:space="0" w:color="auto"/>
        <w:bottom w:val="none" w:sz="0" w:space="0" w:color="auto"/>
        <w:right w:val="none" w:sz="0" w:space="0" w:color="auto"/>
      </w:divBdr>
    </w:div>
    <w:div w:id="461384185">
      <w:bodyDiv w:val="1"/>
      <w:marLeft w:val="0"/>
      <w:marRight w:val="0"/>
      <w:marTop w:val="0"/>
      <w:marBottom w:val="0"/>
      <w:divBdr>
        <w:top w:val="none" w:sz="0" w:space="0" w:color="auto"/>
        <w:left w:val="none" w:sz="0" w:space="0" w:color="auto"/>
        <w:bottom w:val="none" w:sz="0" w:space="0" w:color="auto"/>
        <w:right w:val="none" w:sz="0" w:space="0" w:color="auto"/>
      </w:divBdr>
    </w:div>
    <w:div w:id="474683358">
      <w:bodyDiv w:val="1"/>
      <w:marLeft w:val="0"/>
      <w:marRight w:val="0"/>
      <w:marTop w:val="0"/>
      <w:marBottom w:val="0"/>
      <w:divBdr>
        <w:top w:val="none" w:sz="0" w:space="0" w:color="auto"/>
        <w:left w:val="none" w:sz="0" w:space="0" w:color="auto"/>
        <w:bottom w:val="none" w:sz="0" w:space="0" w:color="auto"/>
        <w:right w:val="none" w:sz="0" w:space="0" w:color="auto"/>
      </w:divBdr>
    </w:div>
    <w:div w:id="488912684">
      <w:bodyDiv w:val="1"/>
      <w:marLeft w:val="0"/>
      <w:marRight w:val="0"/>
      <w:marTop w:val="0"/>
      <w:marBottom w:val="0"/>
      <w:divBdr>
        <w:top w:val="none" w:sz="0" w:space="0" w:color="auto"/>
        <w:left w:val="none" w:sz="0" w:space="0" w:color="auto"/>
        <w:bottom w:val="none" w:sz="0" w:space="0" w:color="auto"/>
        <w:right w:val="none" w:sz="0" w:space="0" w:color="auto"/>
      </w:divBdr>
    </w:div>
    <w:div w:id="510950498">
      <w:bodyDiv w:val="1"/>
      <w:marLeft w:val="0"/>
      <w:marRight w:val="0"/>
      <w:marTop w:val="0"/>
      <w:marBottom w:val="0"/>
      <w:divBdr>
        <w:top w:val="none" w:sz="0" w:space="0" w:color="auto"/>
        <w:left w:val="none" w:sz="0" w:space="0" w:color="auto"/>
        <w:bottom w:val="none" w:sz="0" w:space="0" w:color="auto"/>
        <w:right w:val="none" w:sz="0" w:space="0" w:color="auto"/>
      </w:divBdr>
    </w:div>
    <w:div w:id="578178089">
      <w:bodyDiv w:val="1"/>
      <w:marLeft w:val="0"/>
      <w:marRight w:val="0"/>
      <w:marTop w:val="0"/>
      <w:marBottom w:val="0"/>
      <w:divBdr>
        <w:top w:val="none" w:sz="0" w:space="0" w:color="auto"/>
        <w:left w:val="none" w:sz="0" w:space="0" w:color="auto"/>
        <w:bottom w:val="none" w:sz="0" w:space="0" w:color="auto"/>
        <w:right w:val="none" w:sz="0" w:space="0" w:color="auto"/>
      </w:divBdr>
    </w:div>
    <w:div w:id="593438112">
      <w:bodyDiv w:val="1"/>
      <w:marLeft w:val="0"/>
      <w:marRight w:val="0"/>
      <w:marTop w:val="0"/>
      <w:marBottom w:val="0"/>
      <w:divBdr>
        <w:top w:val="none" w:sz="0" w:space="0" w:color="auto"/>
        <w:left w:val="none" w:sz="0" w:space="0" w:color="auto"/>
        <w:bottom w:val="none" w:sz="0" w:space="0" w:color="auto"/>
        <w:right w:val="none" w:sz="0" w:space="0" w:color="auto"/>
      </w:divBdr>
    </w:div>
    <w:div w:id="605384648">
      <w:bodyDiv w:val="1"/>
      <w:marLeft w:val="0"/>
      <w:marRight w:val="0"/>
      <w:marTop w:val="0"/>
      <w:marBottom w:val="0"/>
      <w:divBdr>
        <w:top w:val="none" w:sz="0" w:space="0" w:color="auto"/>
        <w:left w:val="none" w:sz="0" w:space="0" w:color="auto"/>
        <w:bottom w:val="none" w:sz="0" w:space="0" w:color="auto"/>
        <w:right w:val="none" w:sz="0" w:space="0" w:color="auto"/>
      </w:divBdr>
    </w:div>
    <w:div w:id="666977369">
      <w:bodyDiv w:val="1"/>
      <w:marLeft w:val="0"/>
      <w:marRight w:val="0"/>
      <w:marTop w:val="0"/>
      <w:marBottom w:val="0"/>
      <w:divBdr>
        <w:top w:val="none" w:sz="0" w:space="0" w:color="auto"/>
        <w:left w:val="none" w:sz="0" w:space="0" w:color="auto"/>
        <w:bottom w:val="none" w:sz="0" w:space="0" w:color="auto"/>
        <w:right w:val="none" w:sz="0" w:space="0" w:color="auto"/>
      </w:divBdr>
    </w:div>
    <w:div w:id="688482757">
      <w:bodyDiv w:val="1"/>
      <w:marLeft w:val="0"/>
      <w:marRight w:val="0"/>
      <w:marTop w:val="0"/>
      <w:marBottom w:val="0"/>
      <w:divBdr>
        <w:top w:val="none" w:sz="0" w:space="0" w:color="auto"/>
        <w:left w:val="none" w:sz="0" w:space="0" w:color="auto"/>
        <w:bottom w:val="none" w:sz="0" w:space="0" w:color="auto"/>
        <w:right w:val="none" w:sz="0" w:space="0" w:color="auto"/>
      </w:divBdr>
    </w:div>
    <w:div w:id="720788737">
      <w:bodyDiv w:val="1"/>
      <w:marLeft w:val="0"/>
      <w:marRight w:val="0"/>
      <w:marTop w:val="0"/>
      <w:marBottom w:val="0"/>
      <w:divBdr>
        <w:top w:val="none" w:sz="0" w:space="0" w:color="auto"/>
        <w:left w:val="none" w:sz="0" w:space="0" w:color="auto"/>
        <w:bottom w:val="none" w:sz="0" w:space="0" w:color="auto"/>
        <w:right w:val="none" w:sz="0" w:space="0" w:color="auto"/>
      </w:divBdr>
    </w:div>
    <w:div w:id="751851343">
      <w:bodyDiv w:val="1"/>
      <w:marLeft w:val="0"/>
      <w:marRight w:val="0"/>
      <w:marTop w:val="0"/>
      <w:marBottom w:val="0"/>
      <w:divBdr>
        <w:top w:val="none" w:sz="0" w:space="0" w:color="auto"/>
        <w:left w:val="none" w:sz="0" w:space="0" w:color="auto"/>
        <w:bottom w:val="none" w:sz="0" w:space="0" w:color="auto"/>
        <w:right w:val="none" w:sz="0" w:space="0" w:color="auto"/>
      </w:divBdr>
      <w:divsChild>
        <w:div w:id="61030287">
          <w:marLeft w:val="0"/>
          <w:marRight w:val="0"/>
          <w:marTop w:val="0"/>
          <w:marBottom w:val="0"/>
          <w:divBdr>
            <w:top w:val="none" w:sz="0" w:space="0" w:color="auto"/>
            <w:left w:val="none" w:sz="0" w:space="0" w:color="auto"/>
            <w:bottom w:val="none" w:sz="0" w:space="0" w:color="auto"/>
            <w:right w:val="none" w:sz="0" w:space="0" w:color="auto"/>
          </w:divBdr>
        </w:div>
        <w:div w:id="234321563">
          <w:marLeft w:val="0"/>
          <w:marRight w:val="0"/>
          <w:marTop w:val="0"/>
          <w:marBottom w:val="0"/>
          <w:divBdr>
            <w:top w:val="none" w:sz="0" w:space="0" w:color="auto"/>
            <w:left w:val="none" w:sz="0" w:space="0" w:color="auto"/>
            <w:bottom w:val="none" w:sz="0" w:space="0" w:color="auto"/>
            <w:right w:val="none" w:sz="0" w:space="0" w:color="auto"/>
          </w:divBdr>
        </w:div>
        <w:div w:id="411895317">
          <w:marLeft w:val="0"/>
          <w:marRight w:val="0"/>
          <w:marTop w:val="0"/>
          <w:marBottom w:val="0"/>
          <w:divBdr>
            <w:top w:val="none" w:sz="0" w:space="0" w:color="auto"/>
            <w:left w:val="none" w:sz="0" w:space="0" w:color="auto"/>
            <w:bottom w:val="none" w:sz="0" w:space="0" w:color="auto"/>
            <w:right w:val="none" w:sz="0" w:space="0" w:color="auto"/>
          </w:divBdr>
        </w:div>
        <w:div w:id="557399959">
          <w:marLeft w:val="0"/>
          <w:marRight w:val="0"/>
          <w:marTop w:val="0"/>
          <w:marBottom w:val="0"/>
          <w:divBdr>
            <w:top w:val="none" w:sz="0" w:space="0" w:color="auto"/>
            <w:left w:val="none" w:sz="0" w:space="0" w:color="auto"/>
            <w:bottom w:val="none" w:sz="0" w:space="0" w:color="auto"/>
            <w:right w:val="none" w:sz="0" w:space="0" w:color="auto"/>
          </w:divBdr>
        </w:div>
        <w:div w:id="669867033">
          <w:marLeft w:val="0"/>
          <w:marRight w:val="0"/>
          <w:marTop w:val="0"/>
          <w:marBottom w:val="0"/>
          <w:divBdr>
            <w:top w:val="none" w:sz="0" w:space="0" w:color="auto"/>
            <w:left w:val="none" w:sz="0" w:space="0" w:color="auto"/>
            <w:bottom w:val="none" w:sz="0" w:space="0" w:color="auto"/>
            <w:right w:val="none" w:sz="0" w:space="0" w:color="auto"/>
          </w:divBdr>
        </w:div>
        <w:div w:id="1003704385">
          <w:marLeft w:val="0"/>
          <w:marRight w:val="0"/>
          <w:marTop w:val="0"/>
          <w:marBottom w:val="0"/>
          <w:divBdr>
            <w:top w:val="none" w:sz="0" w:space="0" w:color="auto"/>
            <w:left w:val="none" w:sz="0" w:space="0" w:color="auto"/>
            <w:bottom w:val="none" w:sz="0" w:space="0" w:color="auto"/>
            <w:right w:val="none" w:sz="0" w:space="0" w:color="auto"/>
          </w:divBdr>
        </w:div>
        <w:div w:id="1152792571">
          <w:marLeft w:val="0"/>
          <w:marRight w:val="0"/>
          <w:marTop w:val="0"/>
          <w:marBottom w:val="0"/>
          <w:divBdr>
            <w:top w:val="none" w:sz="0" w:space="0" w:color="auto"/>
            <w:left w:val="none" w:sz="0" w:space="0" w:color="auto"/>
            <w:bottom w:val="none" w:sz="0" w:space="0" w:color="auto"/>
            <w:right w:val="none" w:sz="0" w:space="0" w:color="auto"/>
          </w:divBdr>
        </w:div>
        <w:div w:id="1178732352">
          <w:marLeft w:val="0"/>
          <w:marRight w:val="0"/>
          <w:marTop w:val="0"/>
          <w:marBottom w:val="0"/>
          <w:divBdr>
            <w:top w:val="none" w:sz="0" w:space="0" w:color="auto"/>
            <w:left w:val="none" w:sz="0" w:space="0" w:color="auto"/>
            <w:bottom w:val="none" w:sz="0" w:space="0" w:color="auto"/>
            <w:right w:val="none" w:sz="0" w:space="0" w:color="auto"/>
          </w:divBdr>
        </w:div>
        <w:div w:id="1412699976">
          <w:marLeft w:val="0"/>
          <w:marRight w:val="0"/>
          <w:marTop w:val="0"/>
          <w:marBottom w:val="0"/>
          <w:divBdr>
            <w:top w:val="none" w:sz="0" w:space="0" w:color="auto"/>
            <w:left w:val="none" w:sz="0" w:space="0" w:color="auto"/>
            <w:bottom w:val="none" w:sz="0" w:space="0" w:color="auto"/>
            <w:right w:val="none" w:sz="0" w:space="0" w:color="auto"/>
          </w:divBdr>
        </w:div>
        <w:div w:id="1484395833">
          <w:marLeft w:val="0"/>
          <w:marRight w:val="0"/>
          <w:marTop w:val="0"/>
          <w:marBottom w:val="0"/>
          <w:divBdr>
            <w:top w:val="none" w:sz="0" w:space="0" w:color="auto"/>
            <w:left w:val="none" w:sz="0" w:space="0" w:color="auto"/>
            <w:bottom w:val="none" w:sz="0" w:space="0" w:color="auto"/>
            <w:right w:val="none" w:sz="0" w:space="0" w:color="auto"/>
          </w:divBdr>
        </w:div>
        <w:div w:id="1547714960">
          <w:marLeft w:val="0"/>
          <w:marRight w:val="0"/>
          <w:marTop w:val="0"/>
          <w:marBottom w:val="0"/>
          <w:divBdr>
            <w:top w:val="none" w:sz="0" w:space="0" w:color="auto"/>
            <w:left w:val="none" w:sz="0" w:space="0" w:color="auto"/>
            <w:bottom w:val="none" w:sz="0" w:space="0" w:color="auto"/>
            <w:right w:val="none" w:sz="0" w:space="0" w:color="auto"/>
          </w:divBdr>
        </w:div>
        <w:div w:id="1664238266">
          <w:marLeft w:val="0"/>
          <w:marRight w:val="0"/>
          <w:marTop w:val="0"/>
          <w:marBottom w:val="0"/>
          <w:divBdr>
            <w:top w:val="none" w:sz="0" w:space="0" w:color="auto"/>
            <w:left w:val="none" w:sz="0" w:space="0" w:color="auto"/>
            <w:bottom w:val="none" w:sz="0" w:space="0" w:color="auto"/>
            <w:right w:val="none" w:sz="0" w:space="0" w:color="auto"/>
          </w:divBdr>
        </w:div>
        <w:div w:id="1688948238">
          <w:marLeft w:val="0"/>
          <w:marRight w:val="0"/>
          <w:marTop w:val="0"/>
          <w:marBottom w:val="0"/>
          <w:divBdr>
            <w:top w:val="none" w:sz="0" w:space="0" w:color="auto"/>
            <w:left w:val="none" w:sz="0" w:space="0" w:color="auto"/>
            <w:bottom w:val="none" w:sz="0" w:space="0" w:color="auto"/>
            <w:right w:val="none" w:sz="0" w:space="0" w:color="auto"/>
          </w:divBdr>
        </w:div>
        <w:div w:id="1993832944">
          <w:marLeft w:val="0"/>
          <w:marRight w:val="0"/>
          <w:marTop w:val="0"/>
          <w:marBottom w:val="0"/>
          <w:divBdr>
            <w:top w:val="none" w:sz="0" w:space="0" w:color="auto"/>
            <w:left w:val="none" w:sz="0" w:space="0" w:color="auto"/>
            <w:bottom w:val="none" w:sz="0" w:space="0" w:color="auto"/>
            <w:right w:val="none" w:sz="0" w:space="0" w:color="auto"/>
          </w:divBdr>
        </w:div>
      </w:divsChild>
    </w:div>
    <w:div w:id="829251594">
      <w:bodyDiv w:val="1"/>
      <w:marLeft w:val="0"/>
      <w:marRight w:val="0"/>
      <w:marTop w:val="0"/>
      <w:marBottom w:val="0"/>
      <w:divBdr>
        <w:top w:val="none" w:sz="0" w:space="0" w:color="auto"/>
        <w:left w:val="none" w:sz="0" w:space="0" w:color="auto"/>
        <w:bottom w:val="none" w:sz="0" w:space="0" w:color="auto"/>
        <w:right w:val="none" w:sz="0" w:space="0" w:color="auto"/>
      </w:divBdr>
    </w:div>
    <w:div w:id="829715378">
      <w:bodyDiv w:val="1"/>
      <w:marLeft w:val="0"/>
      <w:marRight w:val="0"/>
      <w:marTop w:val="0"/>
      <w:marBottom w:val="0"/>
      <w:divBdr>
        <w:top w:val="none" w:sz="0" w:space="0" w:color="auto"/>
        <w:left w:val="none" w:sz="0" w:space="0" w:color="auto"/>
        <w:bottom w:val="none" w:sz="0" w:space="0" w:color="auto"/>
        <w:right w:val="none" w:sz="0" w:space="0" w:color="auto"/>
      </w:divBdr>
    </w:div>
    <w:div w:id="849102769">
      <w:bodyDiv w:val="1"/>
      <w:marLeft w:val="0"/>
      <w:marRight w:val="0"/>
      <w:marTop w:val="0"/>
      <w:marBottom w:val="0"/>
      <w:divBdr>
        <w:top w:val="none" w:sz="0" w:space="0" w:color="auto"/>
        <w:left w:val="none" w:sz="0" w:space="0" w:color="auto"/>
        <w:bottom w:val="none" w:sz="0" w:space="0" w:color="auto"/>
        <w:right w:val="none" w:sz="0" w:space="0" w:color="auto"/>
      </w:divBdr>
    </w:div>
    <w:div w:id="849222829">
      <w:bodyDiv w:val="1"/>
      <w:marLeft w:val="0"/>
      <w:marRight w:val="0"/>
      <w:marTop w:val="0"/>
      <w:marBottom w:val="0"/>
      <w:divBdr>
        <w:top w:val="none" w:sz="0" w:space="0" w:color="auto"/>
        <w:left w:val="none" w:sz="0" w:space="0" w:color="auto"/>
        <w:bottom w:val="none" w:sz="0" w:space="0" w:color="auto"/>
        <w:right w:val="none" w:sz="0" w:space="0" w:color="auto"/>
      </w:divBdr>
    </w:div>
    <w:div w:id="895551105">
      <w:bodyDiv w:val="1"/>
      <w:marLeft w:val="0"/>
      <w:marRight w:val="0"/>
      <w:marTop w:val="0"/>
      <w:marBottom w:val="0"/>
      <w:divBdr>
        <w:top w:val="none" w:sz="0" w:space="0" w:color="auto"/>
        <w:left w:val="none" w:sz="0" w:space="0" w:color="auto"/>
        <w:bottom w:val="none" w:sz="0" w:space="0" w:color="auto"/>
        <w:right w:val="none" w:sz="0" w:space="0" w:color="auto"/>
      </w:divBdr>
    </w:div>
    <w:div w:id="985663545">
      <w:bodyDiv w:val="1"/>
      <w:marLeft w:val="0"/>
      <w:marRight w:val="0"/>
      <w:marTop w:val="0"/>
      <w:marBottom w:val="0"/>
      <w:divBdr>
        <w:top w:val="none" w:sz="0" w:space="0" w:color="auto"/>
        <w:left w:val="none" w:sz="0" w:space="0" w:color="auto"/>
        <w:bottom w:val="none" w:sz="0" w:space="0" w:color="auto"/>
        <w:right w:val="none" w:sz="0" w:space="0" w:color="auto"/>
      </w:divBdr>
    </w:div>
    <w:div w:id="996693767">
      <w:bodyDiv w:val="1"/>
      <w:marLeft w:val="0"/>
      <w:marRight w:val="0"/>
      <w:marTop w:val="0"/>
      <w:marBottom w:val="0"/>
      <w:divBdr>
        <w:top w:val="none" w:sz="0" w:space="0" w:color="auto"/>
        <w:left w:val="none" w:sz="0" w:space="0" w:color="auto"/>
        <w:bottom w:val="none" w:sz="0" w:space="0" w:color="auto"/>
        <w:right w:val="none" w:sz="0" w:space="0" w:color="auto"/>
      </w:divBdr>
    </w:div>
    <w:div w:id="1075400830">
      <w:bodyDiv w:val="1"/>
      <w:marLeft w:val="0"/>
      <w:marRight w:val="0"/>
      <w:marTop w:val="0"/>
      <w:marBottom w:val="0"/>
      <w:divBdr>
        <w:top w:val="none" w:sz="0" w:space="0" w:color="auto"/>
        <w:left w:val="none" w:sz="0" w:space="0" w:color="auto"/>
        <w:bottom w:val="none" w:sz="0" w:space="0" w:color="auto"/>
        <w:right w:val="none" w:sz="0" w:space="0" w:color="auto"/>
      </w:divBdr>
    </w:div>
    <w:div w:id="1102073289">
      <w:bodyDiv w:val="1"/>
      <w:marLeft w:val="0"/>
      <w:marRight w:val="0"/>
      <w:marTop w:val="0"/>
      <w:marBottom w:val="0"/>
      <w:divBdr>
        <w:top w:val="none" w:sz="0" w:space="0" w:color="auto"/>
        <w:left w:val="none" w:sz="0" w:space="0" w:color="auto"/>
        <w:bottom w:val="none" w:sz="0" w:space="0" w:color="auto"/>
        <w:right w:val="none" w:sz="0" w:space="0" w:color="auto"/>
      </w:divBdr>
    </w:div>
    <w:div w:id="1239173286">
      <w:bodyDiv w:val="1"/>
      <w:marLeft w:val="0"/>
      <w:marRight w:val="0"/>
      <w:marTop w:val="0"/>
      <w:marBottom w:val="0"/>
      <w:divBdr>
        <w:top w:val="none" w:sz="0" w:space="0" w:color="auto"/>
        <w:left w:val="none" w:sz="0" w:space="0" w:color="auto"/>
        <w:bottom w:val="none" w:sz="0" w:space="0" w:color="auto"/>
        <w:right w:val="none" w:sz="0" w:space="0" w:color="auto"/>
      </w:divBdr>
    </w:div>
    <w:div w:id="1257667244">
      <w:bodyDiv w:val="1"/>
      <w:marLeft w:val="0"/>
      <w:marRight w:val="0"/>
      <w:marTop w:val="0"/>
      <w:marBottom w:val="0"/>
      <w:divBdr>
        <w:top w:val="none" w:sz="0" w:space="0" w:color="auto"/>
        <w:left w:val="none" w:sz="0" w:space="0" w:color="auto"/>
        <w:bottom w:val="none" w:sz="0" w:space="0" w:color="auto"/>
        <w:right w:val="none" w:sz="0" w:space="0" w:color="auto"/>
      </w:divBdr>
    </w:div>
    <w:div w:id="1315181524">
      <w:bodyDiv w:val="1"/>
      <w:marLeft w:val="0"/>
      <w:marRight w:val="0"/>
      <w:marTop w:val="0"/>
      <w:marBottom w:val="0"/>
      <w:divBdr>
        <w:top w:val="none" w:sz="0" w:space="0" w:color="auto"/>
        <w:left w:val="none" w:sz="0" w:space="0" w:color="auto"/>
        <w:bottom w:val="none" w:sz="0" w:space="0" w:color="auto"/>
        <w:right w:val="none" w:sz="0" w:space="0" w:color="auto"/>
      </w:divBdr>
    </w:div>
    <w:div w:id="1379163129">
      <w:bodyDiv w:val="1"/>
      <w:marLeft w:val="0"/>
      <w:marRight w:val="0"/>
      <w:marTop w:val="0"/>
      <w:marBottom w:val="0"/>
      <w:divBdr>
        <w:top w:val="none" w:sz="0" w:space="0" w:color="auto"/>
        <w:left w:val="none" w:sz="0" w:space="0" w:color="auto"/>
        <w:bottom w:val="none" w:sz="0" w:space="0" w:color="auto"/>
        <w:right w:val="none" w:sz="0" w:space="0" w:color="auto"/>
      </w:divBdr>
    </w:div>
    <w:div w:id="1449619397">
      <w:bodyDiv w:val="1"/>
      <w:marLeft w:val="0"/>
      <w:marRight w:val="0"/>
      <w:marTop w:val="0"/>
      <w:marBottom w:val="0"/>
      <w:divBdr>
        <w:top w:val="none" w:sz="0" w:space="0" w:color="auto"/>
        <w:left w:val="none" w:sz="0" w:space="0" w:color="auto"/>
        <w:bottom w:val="none" w:sz="0" w:space="0" w:color="auto"/>
        <w:right w:val="none" w:sz="0" w:space="0" w:color="auto"/>
      </w:divBdr>
    </w:div>
    <w:div w:id="1513227647">
      <w:bodyDiv w:val="1"/>
      <w:marLeft w:val="0"/>
      <w:marRight w:val="0"/>
      <w:marTop w:val="0"/>
      <w:marBottom w:val="0"/>
      <w:divBdr>
        <w:top w:val="none" w:sz="0" w:space="0" w:color="auto"/>
        <w:left w:val="none" w:sz="0" w:space="0" w:color="auto"/>
        <w:bottom w:val="none" w:sz="0" w:space="0" w:color="auto"/>
        <w:right w:val="none" w:sz="0" w:space="0" w:color="auto"/>
      </w:divBdr>
    </w:div>
    <w:div w:id="1544946455">
      <w:bodyDiv w:val="1"/>
      <w:marLeft w:val="0"/>
      <w:marRight w:val="0"/>
      <w:marTop w:val="0"/>
      <w:marBottom w:val="0"/>
      <w:divBdr>
        <w:top w:val="none" w:sz="0" w:space="0" w:color="auto"/>
        <w:left w:val="none" w:sz="0" w:space="0" w:color="auto"/>
        <w:bottom w:val="none" w:sz="0" w:space="0" w:color="auto"/>
        <w:right w:val="none" w:sz="0" w:space="0" w:color="auto"/>
      </w:divBdr>
    </w:div>
    <w:div w:id="1559365614">
      <w:bodyDiv w:val="1"/>
      <w:marLeft w:val="0"/>
      <w:marRight w:val="0"/>
      <w:marTop w:val="0"/>
      <w:marBottom w:val="0"/>
      <w:divBdr>
        <w:top w:val="none" w:sz="0" w:space="0" w:color="auto"/>
        <w:left w:val="none" w:sz="0" w:space="0" w:color="auto"/>
        <w:bottom w:val="none" w:sz="0" w:space="0" w:color="auto"/>
        <w:right w:val="none" w:sz="0" w:space="0" w:color="auto"/>
      </w:divBdr>
    </w:div>
    <w:div w:id="1604339186">
      <w:bodyDiv w:val="1"/>
      <w:marLeft w:val="0"/>
      <w:marRight w:val="0"/>
      <w:marTop w:val="0"/>
      <w:marBottom w:val="0"/>
      <w:divBdr>
        <w:top w:val="none" w:sz="0" w:space="0" w:color="auto"/>
        <w:left w:val="none" w:sz="0" w:space="0" w:color="auto"/>
        <w:bottom w:val="none" w:sz="0" w:space="0" w:color="auto"/>
        <w:right w:val="none" w:sz="0" w:space="0" w:color="auto"/>
      </w:divBdr>
    </w:div>
    <w:div w:id="1628469063">
      <w:bodyDiv w:val="1"/>
      <w:marLeft w:val="0"/>
      <w:marRight w:val="0"/>
      <w:marTop w:val="0"/>
      <w:marBottom w:val="0"/>
      <w:divBdr>
        <w:top w:val="none" w:sz="0" w:space="0" w:color="auto"/>
        <w:left w:val="none" w:sz="0" w:space="0" w:color="auto"/>
        <w:bottom w:val="none" w:sz="0" w:space="0" w:color="auto"/>
        <w:right w:val="none" w:sz="0" w:space="0" w:color="auto"/>
      </w:divBdr>
    </w:div>
    <w:div w:id="1750468247">
      <w:bodyDiv w:val="1"/>
      <w:marLeft w:val="0"/>
      <w:marRight w:val="0"/>
      <w:marTop w:val="0"/>
      <w:marBottom w:val="0"/>
      <w:divBdr>
        <w:top w:val="none" w:sz="0" w:space="0" w:color="auto"/>
        <w:left w:val="none" w:sz="0" w:space="0" w:color="auto"/>
        <w:bottom w:val="none" w:sz="0" w:space="0" w:color="auto"/>
        <w:right w:val="none" w:sz="0" w:space="0" w:color="auto"/>
      </w:divBdr>
      <w:divsChild>
        <w:div w:id="54742119">
          <w:marLeft w:val="0"/>
          <w:marRight w:val="0"/>
          <w:marTop w:val="0"/>
          <w:marBottom w:val="0"/>
          <w:divBdr>
            <w:top w:val="none" w:sz="0" w:space="0" w:color="auto"/>
            <w:left w:val="none" w:sz="0" w:space="0" w:color="auto"/>
            <w:bottom w:val="none" w:sz="0" w:space="0" w:color="auto"/>
            <w:right w:val="none" w:sz="0" w:space="0" w:color="auto"/>
          </w:divBdr>
        </w:div>
        <w:div w:id="103814177">
          <w:marLeft w:val="0"/>
          <w:marRight w:val="0"/>
          <w:marTop w:val="0"/>
          <w:marBottom w:val="0"/>
          <w:divBdr>
            <w:top w:val="none" w:sz="0" w:space="0" w:color="auto"/>
            <w:left w:val="none" w:sz="0" w:space="0" w:color="auto"/>
            <w:bottom w:val="none" w:sz="0" w:space="0" w:color="auto"/>
            <w:right w:val="none" w:sz="0" w:space="0" w:color="auto"/>
          </w:divBdr>
        </w:div>
        <w:div w:id="343633883">
          <w:marLeft w:val="0"/>
          <w:marRight w:val="0"/>
          <w:marTop w:val="0"/>
          <w:marBottom w:val="0"/>
          <w:divBdr>
            <w:top w:val="none" w:sz="0" w:space="0" w:color="auto"/>
            <w:left w:val="none" w:sz="0" w:space="0" w:color="auto"/>
            <w:bottom w:val="none" w:sz="0" w:space="0" w:color="auto"/>
            <w:right w:val="none" w:sz="0" w:space="0" w:color="auto"/>
          </w:divBdr>
        </w:div>
        <w:div w:id="649941157">
          <w:marLeft w:val="0"/>
          <w:marRight w:val="0"/>
          <w:marTop w:val="0"/>
          <w:marBottom w:val="0"/>
          <w:divBdr>
            <w:top w:val="none" w:sz="0" w:space="0" w:color="auto"/>
            <w:left w:val="none" w:sz="0" w:space="0" w:color="auto"/>
            <w:bottom w:val="none" w:sz="0" w:space="0" w:color="auto"/>
            <w:right w:val="none" w:sz="0" w:space="0" w:color="auto"/>
          </w:divBdr>
        </w:div>
        <w:div w:id="723673113">
          <w:marLeft w:val="0"/>
          <w:marRight w:val="0"/>
          <w:marTop w:val="0"/>
          <w:marBottom w:val="0"/>
          <w:divBdr>
            <w:top w:val="none" w:sz="0" w:space="0" w:color="auto"/>
            <w:left w:val="none" w:sz="0" w:space="0" w:color="auto"/>
            <w:bottom w:val="none" w:sz="0" w:space="0" w:color="auto"/>
            <w:right w:val="none" w:sz="0" w:space="0" w:color="auto"/>
          </w:divBdr>
        </w:div>
        <w:div w:id="971789426">
          <w:marLeft w:val="0"/>
          <w:marRight w:val="0"/>
          <w:marTop w:val="0"/>
          <w:marBottom w:val="0"/>
          <w:divBdr>
            <w:top w:val="none" w:sz="0" w:space="0" w:color="auto"/>
            <w:left w:val="none" w:sz="0" w:space="0" w:color="auto"/>
            <w:bottom w:val="none" w:sz="0" w:space="0" w:color="auto"/>
            <w:right w:val="none" w:sz="0" w:space="0" w:color="auto"/>
          </w:divBdr>
        </w:div>
        <w:div w:id="992293390">
          <w:marLeft w:val="0"/>
          <w:marRight w:val="0"/>
          <w:marTop w:val="0"/>
          <w:marBottom w:val="0"/>
          <w:divBdr>
            <w:top w:val="none" w:sz="0" w:space="0" w:color="auto"/>
            <w:left w:val="none" w:sz="0" w:space="0" w:color="auto"/>
            <w:bottom w:val="none" w:sz="0" w:space="0" w:color="auto"/>
            <w:right w:val="none" w:sz="0" w:space="0" w:color="auto"/>
          </w:divBdr>
        </w:div>
        <w:div w:id="1124927117">
          <w:marLeft w:val="0"/>
          <w:marRight w:val="0"/>
          <w:marTop w:val="0"/>
          <w:marBottom w:val="0"/>
          <w:divBdr>
            <w:top w:val="none" w:sz="0" w:space="0" w:color="auto"/>
            <w:left w:val="none" w:sz="0" w:space="0" w:color="auto"/>
            <w:bottom w:val="none" w:sz="0" w:space="0" w:color="auto"/>
            <w:right w:val="none" w:sz="0" w:space="0" w:color="auto"/>
          </w:divBdr>
        </w:div>
        <w:div w:id="1222138932">
          <w:marLeft w:val="0"/>
          <w:marRight w:val="0"/>
          <w:marTop w:val="0"/>
          <w:marBottom w:val="0"/>
          <w:divBdr>
            <w:top w:val="none" w:sz="0" w:space="0" w:color="auto"/>
            <w:left w:val="none" w:sz="0" w:space="0" w:color="auto"/>
            <w:bottom w:val="none" w:sz="0" w:space="0" w:color="auto"/>
            <w:right w:val="none" w:sz="0" w:space="0" w:color="auto"/>
          </w:divBdr>
        </w:div>
        <w:div w:id="1312825348">
          <w:marLeft w:val="0"/>
          <w:marRight w:val="0"/>
          <w:marTop w:val="0"/>
          <w:marBottom w:val="0"/>
          <w:divBdr>
            <w:top w:val="none" w:sz="0" w:space="0" w:color="auto"/>
            <w:left w:val="none" w:sz="0" w:space="0" w:color="auto"/>
            <w:bottom w:val="none" w:sz="0" w:space="0" w:color="auto"/>
            <w:right w:val="none" w:sz="0" w:space="0" w:color="auto"/>
          </w:divBdr>
        </w:div>
        <w:div w:id="1334843124">
          <w:marLeft w:val="0"/>
          <w:marRight w:val="0"/>
          <w:marTop w:val="0"/>
          <w:marBottom w:val="0"/>
          <w:divBdr>
            <w:top w:val="none" w:sz="0" w:space="0" w:color="auto"/>
            <w:left w:val="none" w:sz="0" w:space="0" w:color="auto"/>
            <w:bottom w:val="none" w:sz="0" w:space="0" w:color="auto"/>
            <w:right w:val="none" w:sz="0" w:space="0" w:color="auto"/>
          </w:divBdr>
        </w:div>
        <w:div w:id="1438796817">
          <w:marLeft w:val="0"/>
          <w:marRight w:val="0"/>
          <w:marTop w:val="0"/>
          <w:marBottom w:val="0"/>
          <w:divBdr>
            <w:top w:val="none" w:sz="0" w:space="0" w:color="auto"/>
            <w:left w:val="none" w:sz="0" w:space="0" w:color="auto"/>
            <w:bottom w:val="none" w:sz="0" w:space="0" w:color="auto"/>
            <w:right w:val="none" w:sz="0" w:space="0" w:color="auto"/>
          </w:divBdr>
        </w:div>
        <w:div w:id="1449619494">
          <w:marLeft w:val="0"/>
          <w:marRight w:val="0"/>
          <w:marTop w:val="0"/>
          <w:marBottom w:val="0"/>
          <w:divBdr>
            <w:top w:val="none" w:sz="0" w:space="0" w:color="auto"/>
            <w:left w:val="none" w:sz="0" w:space="0" w:color="auto"/>
            <w:bottom w:val="none" w:sz="0" w:space="0" w:color="auto"/>
            <w:right w:val="none" w:sz="0" w:space="0" w:color="auto"/>
          </w:divBdr>
        </w:div>
        <w:div w:id="2031181420">
          <w:marLeft w:val="0"/>
          <w:marRight w:val="0"/>
          <w:marTop w:val="0"/>
          <w:marBottom w:val="0"/>
          <w:divBdr>
            <w:top w:val="none" w:sz="0" w:space="0" w:color="auto"/>
            <w:left w:val="none" w:sz="0" w:space="0" w:color="auto"/>
            <w:bottom w:val="none" w:sz="0" w:space="0" w:color="auto"/>
            <w:right w:val="none" w:sz="0" w:space="0" w:color="auto"/>
          </w:divBdr>
        </w:div>
      </w:divsChild>
    </w:div>
    <w:div w:id="1771853344">
      <w:bodyDiv w:val="1"/>
      <w:marLeft w:val="0"/>
      <w:marRight w:val="0"/>
      <w:marTop w:val="0"/>
      <w:marBottom w:val="0"/>
      <w:divBdr>
        <w:top w:val="none" w:sz="0" w:space="0" w:color="auto"/>
        <w:left w:val="none" w:sz="0" w:space="0" w:color="auto"/>
        <w:bottom w:val="none" w:sz="0" w:space="0" w:color="auto"/>
        <w:right w:val="none" w:sz="0" w:space="0" w:color="auto"/>
      </w:divBdr>
    </w:div>
    <w:div w:id="1802185095">
      <w:bodyDiv w:val="1"/>
      <w:marLeft w:val="0"/>
      <w:marRight w:val="0"/>
      <w:marTop w:val="0"/>
      <w:marBottom w:val="0"/>
      <w:divBdr>
        <w:top w:val="none" w:sz="0" w:space="0" w:color="auto"/>
        <w:left w:val="none" w:sz="0" w:space="0" w:color="auto"/>
        <w:bottom w:val="none" w:sz="0" w:space="0" w:color="auto"/>
        <w:right w:val="none" w:sz="0" w:space="0" w:color="auto"/>
      </w:divBdr>
    </w:div>
    <w:div w:id="1831486119">
      <w:bodyDiv w:val="1"/>
      <w:marLeft w:val="0"/>
      <w:marRight w:val="0"/>
      <w:marTop w:val="0"/>
      <w:marBottom w:val="0"/>
      <w:divBdr>
        <w:top w:val="none" w:sz="0" w:space="0" w:color="auto"/>
        <w:left w:val="none" w:sz="0" w:space="0" w:color="auto"/>
        <w:bottom w:val="none" w:sz="0" w:space="0" w:color="auto"/>
        <w:right w:val="none" w:sz="0" w:space="0" w:color="auto"/>
      </w:divBdr>
    </w:div>
    <w:div w:id="1853255727">
      <w:bodyDiv w:val="1"/>
      <w:marLeft w:val="0"/>
      <w:marRight w:val="0"/>
      <w:marTop w:val="0"/>
      <w:marBottom w:val="0"/>
      <w:divBdr>
        <w:top w:val="none" w:sz="0" w:space="0" w:color="auto"/>
        <w:left w:val="none" w:sz="0" w:space="0" w:color="auto"/>
        <w:bottom w:val="none" w:sz="0" w:space="0" w:color="auto"/>
        <w:right w:val="none" w:sz="0" w:space="0" w:color="auto"/>
      </w:divBdr>
    </w:div>
    <w:div w:id="1903102777">
      <w:bodyDiv w:val="1"/>
      <w:marLeft w:val="0"/>
      <w:marRight w:val="0"/>
      <w:marTop w:val="0"/>
      <w:marBottom w:val="0"/>
      <w:divBdr>
        <w:top w:val="none" w:sz="0" w:space="0" w:color="auto"/>
        <w:left w:val="none" w:sz="0" w:space="0" w:color="auto"/>
        <w:bottom w:val="none" w:sz="0" w:space="0" w:color="auto"/>
        <w:right w:val="none" w:sz="0" w:space="0" w:color="auto"/>
      </w:divBdr>
    </w:div>
    <w:div w:id="1937446351">
      <w:bodyDiv w:val="1"/>
      <w:marLeft w:val="0"/>
      <w:marRight w:val="0"/>
      <w:marTop w:val="0"/>
      <w:marBottom w:val="0"/>
      <w:divBdr>
        <w:top w:val="none" w:sz="0" w:space="0" w:color="auto"/>
        <w:left w:val="none" w:sz="0" w:space="0" w:color="auto"/>
        <w:bottom w:val="none" w:sz="0" w:space="0" w:color="auto"/>
        <w:right w:val="none" w:sz="0" w:space="0" w:color="auto"/>
      </w:divBdr>
    </w:div>
    <w:div w:id="1970356334">
      <w:bodyDiv w:val="1"/>
      <w:marLeft w:val="0"/>
      <w:marRight w:val="0"/>
      <w:marTop w:val="0"/>
      <w:marBottom w:val="0"/>
      <w:divBdr>
        <w:top w:val="none" w:sz="0" w:space="0" w:color="auto"/>
        <w:left w:val="none" w:sz="0" w:space="0" w:color="auto"/>
        <w:bottom w:val="none" w:sz="0" w:space="0" w:color="auto"/>
        <w:right w:val="none" w:sz="0" w:space="0" w:color="auto"/>
      </w:divBdr>
    </w:div>
    <w:div w:id="1994990438">
      <w:bodyDiv w:val="1"/>
      <w:marLeft w:val="0"/>
      <w:marRight w:val="0"/>
      <w:marTop w:val="0"/>
      <w:marBottom w:val="0"/>
      <w:divBdr>
        <w:top w:val="none" w:sz="0" w:space="0" w:color="auto"/>
        <w:left w:val="none" w:sz="0" w:space="0" w:color="auto"/>
        <w:bottom w:val="none" w:sz="0" w:space="0" w:color="auto"/>
        <w:right w:val="none" w:sz="0" w:space="0" w:color="auto"/>
      </w:divBdr>
    </w:div>
    <w:div w:id="2039692899">
      <w:bodyDiv w:val="1"/>
      <w:marLeft w:val="0"/>
      <w:marRight w:val="0"/>
      <w:marTop w:val="0"/>
      <w:marBottom w:val="0"/>
      <w:divBdr>
        <w:top w:val="none" w:sz="0" w:space="0" w:color="auto"/>
        <w:left w:val="none" w:sz="0" w:space="0" w:color="auto"/>
        <w:bottom w:val="none" w:sz="0" w:space="0" w:color="auto"/>
        <w:right w:val="none" w:sz="0" w:space="0" w:color="auto"/>
      </w:divBdr>
    </w:div>
    <w:div w:id="2088191907">
      <w:bodyDiv w:val="1"/>
      <w:marLeft w:val="0"/>
      <w:marRight w:val="0"/>
      <w:marTop w:val="0"/>
      <w:marBottom w:val="0"/>
      <w:divBdr>
        <w:top w:val="none" w:sz="0" w:space="0" w:color="auto"/>
        <w:left w:val="none" w:sz="0" w:space="0" w:color="auto"/>
        <w:bottom w:val="none" w:sz="0" w:space="0" w:color="auto"/>
        <w:right w:val="none" w:sz="0" w:space="0" w:color="auto"/>
      </w:divBdr>
    </w:div>
    <w:div w:id="21060276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dr.atprather@gmail.com" TargetMode="External"/><Relationship Id="rId3" Type="http://schemas.openxmlformats.org/officeDocument/2006/relationships/image" Target="media/image1.png"/><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drprath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3147</Words>
  <Characters>17878</Characters>
  <Application>Microsoft Office Word</Application>
  <DocSecurity>0</DocSecurity>
  <Lines>406</Lines>
  <Paragraphs>350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James</dc:creator>
  <cp:keywords>Resume</cp:keywords>
  <dc:description/>
  <cp:lastModifiedBy>A Prather</cp:lastModifiedBy>
  <cp:revision>2</cp:revision>
  <cp:lastPrinted>2021-01-17T03:06:00Z</cp:lastPrinted>
  <dcterms:created xsi:type="dcterms:W3CDTF">2024-02-23T05:53:00Z</dcterms:created>
  <dcterms:modified xsi:type="dcterms:W3CDTF">2024-02-23T05:53:00Z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849b297cebda557c5a19936e2226efc22875afbe813bdc24d935a496bdf70c94</vt:lpwstr>
  </property>
</Properties>
</file>